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498" w:rsidRPr="00A37C3C" w:rsidRDefault="00A37C3C">
      <w:pPr>
        <w:spacing w:after="0" w:line="408" w:lineRule="auto"/>
        <w:ind w:left="120"/>
        <w:jc w:val="center"/>
        <w:rPr>
          <w:lang w:val="ru-RU"/>
        </w:rPr>
      </w:pPr>
      <w:bookmarkStart w:id="0" w:name="block-19600744"/>
      <w:r w:rsidRPr="00A37C3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F1498" w:rsidRPr="00A37C3C" w:rsidRDefault="00A37C3C">
      <w:pPr>
        <w:spacing w:after="0" w:line="408" w:lineRule="auto"/>
        <w:ind w:left="120"/>
        <w:jc w:val="center"/>
        <w:rPr>
          <w:lang w:val="ru-RU"/>
        </w:rPr>
      </w:pPr>
      <w:r w:rsidRPr="00A37C3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A37C3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A37C3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F1498" w:rsidRPr="00A37C3C" w:rsidRDefault="00A37C3C">
      <w:pPr>
        <w:spacing w:after="0" w:line="408" w:lineRule="auto"/>
        <w:ind w:left="120"/>
        <w:jc w:val="center"/>
        <w:rPr>
          <w:lang w:val="ru-RU"/>
        </w:rPr>
      </w:pPr>
      <w:r w:rsidRPr="00A37C3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A37C3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муниципального образования Оренбургский район Оренбургской области</w:t>
      </w:r>
      <w:bookmarkEnd w:id="2"/>
      <w:r w:rsidRPr="00A37C3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37C3C">
        <w:rPr>
          <w:rFonts w:ascii="Times New Roman" w:hAnsi="Times New Roman"/>
          <w:color w:val="000000"/>
          <w:sz w:val="28"/>
          <w:lang w:val="ru-RU"/>
        </w:rPr>
        <w:t>​</w:t>
      </w:r>
    </w:p>
    <w:p w:rsidR="00CF1498" w:rsidRDefault="00A37C3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Красноуральская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СОШ»</w:t>
      </w:r>
    </w:p>
    <w:p w:rsidR="00CF1498" w:rsidRDefault="00CF1498">
      <w:pPr>
        <w:spacing w:after="0"/>
        <w:ind w:left="120"/>
      </w:pPr>
    </w:p>
    <w:p w:rsidR="00CF1498" w:rsidRDefault="00CF1498">
      <w:pPr>
        <w:spacing w:after="0"/>
        <w:ind w:left="120"/>
      </w:pPr>
    </w:p>
    <w:p w:rsidR="00CF1498" w:rsidRDefault="00CF1498">
      <w:pPr>
        <w:spacing w:after="0"/>
        <w:ind w:left="120"/>
      </w:pPr>
    </w:p>
    <w:p w:rsidR="00CF1498" w:rsidRDefault="00CF149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37C3C" w:rsidRPr="00E2220E" w:rsidTr="00A37C3C">
        <w:tc>
          <w:tcPr>
            <w:tcW w:w="3114" w:type="dxa"/>
          </w:tcPr>
          <w:p w:rsidR="00A37C3C" w:rsidRPr="0040209D" w:rsidRDefault="00A37C3C" w:rsidP="00A37C3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37C3C" w:rsidRPr="008944ED" w:rsidRDefault="00A37C3C" w:rsidP="00A37C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A37C3C" w:rsidRDefault="00A37C3C" w:rsidP="00A37C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7C3C" w:rsidRPr="008944ED" w:rsidRDefault="00A37C3C" w:rsidP="00A37C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960EF" w:rsidRDefault="00A37C3C" w:rsidP="00A37C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A37C3C" w:rsidRDefault="00A37C3C" w:rsidP="00A37C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D3B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37C3C" w:rsidRPr="0040209D" w:rsidRDefault="00A37C3C" w:rsidP="00A37C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37C3C" w:rsidRPr="0040209D" w:rsidRDefault="00A37C3C" w:rsidP="00A37C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37C3C" w:rsidRPr="008944ED" w:rsidRDefault="00A37C3C" w:rsidP="00A37C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A37C3C" w:rsidRDefault="00A37C3C" w:rsidP="00A37C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7C3C" w:rsidRPr="008944ED" w:rsidRDefault="00A37C3C" w:rsidP="00A37C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</w:t>
            </w:r>
          </w:p>
          <w:p w:rsidR="00A37C3C" w:rsidRDefault="00A37C3C" w:rsidP="00A37C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37C3C" w:rsidRPr="0040209D" w:rsidRDefault="00A37C3C" w:rsidP="00A37C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37C3C" w:rsidRDefault="00A37C3C" w:rsidP="00A37C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37C3C" w:rsidRPr="008944ED" w:rsidRDefault="00A37C3C" w:rsidP="00A37C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 о. директора</w:t>
            </w:r>
          </w:p>
          <w:p w:rsidR="00A37C3C" w:rsidRDefault="00A37C3C" w:rsidP="00A37C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7C3C" w:rsidRPr="008944ED" w:rsidRDefault="00A37C3C" w:rsidP="00A37C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Яньшин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П.М.</w:t>
            </w:r>
          </w:p>
          <w:p w:rsidR="00B960EF" w:rsidRDefault="00A37C3C" w:rsidP="00A37C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130</w:t>
            </w:r>
          </w:p>
          <w:p w:rsidR="00A37C3C" w:rsidRDefault="00A37C3C" w:rsidP="00A37C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37C3C" w:rsidRPr="0040209D" w:rsidRDefault="00A37C3C" w:rsidP="00A37C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F1498" w:rsidRDefault="00CF1498">
      <w:pPr>
        <w:spacing w:after="0"/>
        <w:ind w:left="120"/>
      </w:pPr>
    </w:p>
    <w:p w:rsidR="00CF1498" w:rsidRPr="00A37C3C" w:rsidRDefault="00A37C3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‌</w:t>
      </w:r>
    </w:p>
    <w:p w:rsidR="00CF1498" w:rsidRPr="00A37C3C" w:rsidRDefault="00CF1498">
      <w:pPr>
        <w:spacing w:after="0"/>
        <w:ind w:left="120"/>
        <w:rPr>
          <w:lang w:val="ru-RU"/>
        </w:rPr>
      </w:pPr>
    </w:p>
    <w:p w:rsidR="00CF1498" w:rsidRPr="00A37C3C" w:rsidRDefault="00A37C3C">
      <w:pPr>
        <w:spacing w:after="0" w:line="408" w:lineRule="auto"/>
        <w:ind w:left="120"/>
        <w:jc w:val="center"/>
        <w:rPr>
          <w:lang w:val="ru-RU"/>
        </w:rPr>
      </w:pPr>
      <w:r w:rsidRPr="00A37C3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F1498" w:rsidRPr="00A37C3C" w:rsidRDefault="00A37C3C">
      <w:pPr>
        <w:spacing w:after="0" w:line="408" w:lineRule="auto"/>
        <w:ind w:left="120"/>
        <w:jc w:val="center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2620585)</w:t>
      </w:r>
    </w:p>
    <w:p w:rsidR="00CF1498" w:rsidRPr="00A37C3C" w:rsidRDefault="00CF1498">
      <w:pPr>
        <w:spacing w:after="0"/>
        <w:ind w:left="120"/>
        <w:jc w:val="center"/>
        <w:rPr>
          <w:lang w:val="ru-RU"/>
        </w:rPr>
      </w:pPr>
    </w:p>
    <w:p w:rsidR="00CF1498" w:rsidRPr="00A37C3C" w:rsidRDefault="00A37C3C">
      <w:pPr>
        <w:spacing w:after="0" w:line="408" w:lineRule="auto"/>
        <w:ind w:left="120"/>
        <w:jc w:val="center"/>
        <w:rPr>
          <w:lang w:val="ru-RU"/>
        </w:rPr>
      </w:pPr>
      <w:r w:rsidRPr="00A37C3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CF1498" w:rsidRPr="00A37C3C" w:rsidRDefault="00A37C3C">
      <w:pPr>
        <w:spacing w:after="0" w:line="408" w:lineRule="auto"/>
        <w:ind w:left="120"/>
        <w:jc w:val="center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</w:t>
      </w:r>
      <w:r w:rsidR="00B960EF">
        <w:rPr>
          <w:rFonts w:ascii="Times New Roman" w:hAnsi="Times New Roman"/>
          <w:color w:val="000000"/>
          <w:sz w:val="28"/>
          <w:lang w:val="ru-RU"/>
        </w:rPr>
        <w:t>3</w:t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CF1498" w:rsidRPr="00A37C3C" w:rsidRDefault="00CF1498">
      <w:pPr>
        <w:spacing w:after="0"/>
        <w:ind w:left="120"/>
        <w:jc w:val="center"/>
        <w:rPr>
          <w:lang w:val="ru-RU"/>
        </w:rPr>
      </w:pPr>
    </w:p>
    <w:p w:rsidR="00CF1498" w:rsidRPr="00A37C3C" w:rsidRDefault="00CF1498">
      <w:pPr>
        <w:spacing w:after="0"/>
        <w:ind w:left="120"/>
        <w:jc w:val="center"/>
        <w:rPr>
          <w:lang w:val="ru-RU"/>
        </w:rPr>
      </w:pPr>
    </w:p>
    <w:p w:rsidR="00CF1498" w:rsidRPr="00A37C3C" w:rsidRDefault="00CF1498">
      <w:pPr>
        <w:spacing w:after="0"/>
        <w:ind w:left="120"/>
        <w:jc w:val="center"/>
        <w:rPr>
          <w:lang w:val="ru-RU"/>
        </w:rPr>
      </w:pPr>
    </w:p>
    <w:p w:rsidR="00CF1498" w:rsidRPr="00A37C3C" w:rsidRDefault="00CF1498">
      <w:pPr>
        <w:spacing w:after="0"/>
        <w:ind w:left="120"/>
        <w:jc w:val="center"/>
        <w:rPr>
          <w:lang w:val="ru-RU"/>
        </w:rPr>
      </w:pPr>
    </w:p>
    <w:p w:rsidR="00CF1498" w:rsidRPr="00A37C3C" w:rsidRDefault="00CF1498">
      <w:pPr>
        <w:spacing w:after="0"/>
        <w:ind w:left="120"/>
        <w:jc w:val="center"/>
        <w:rPr>
          <w:lang w:val="ru-RU"/>
        </w:rPr>
      </w:pPr>
    </w:p>
    <w:p w:rsidR="00CF1498" w:rsidRPr="00A37C3C" w:rsidRDefault="00CF1498">
      <w:pPr>
        <w:spacing w:after="0"/>
        <w:ind w:left="120"/>
        <w:jc w:val="center"/>
        <w:rPr>
          <w:lang w:val="ru-RU"/>
        </w:rPr>
      </w:pPr>
    </w:p>
    <w:p w:rsidR="00CF1498" w:rsidRPr="00A37C3C" w:rsidRDefault="00CF1498">
      <w:pPr>
        <w:spacing w:after="0"/>
        <w:ind w:left="120"/>
        <w:jc w:val="center"/>
        <w:rPr>
          <w:lang w:val="ru-RU"/>
        </w:rPr>
      </w:pPr>
    </w:p>
    <w:p w:rsidR="00CF1498" w:rsidRPr="00A37C3C" w:rsidRDefault="00CF1498">
      <w:pPr>
        <w:spacing w:after="0"/>
        <w:ind w:left="120"/>
        <w:jc w:val="center"/>
        <w:rPr>
          <w:lang w:val="ru-RU"/>
        </w:rPr>
      </w:pPr>
    </w:p>
    <w:p w:rsidR="00CF1498" w:rsidRPr="00A37C3C" w:rsidRDefault="00A37C3C">
      <w:pPr>
        <w:spacing w:after="0"/>
        <w:ind w:left="120"/>
        <w:jc w:val="center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r w:rsidRPr="00A37C3C">
        <w:rPr>
          <w:rFonts w:ascii="Times New Roman" w:hAnsi="Times New Roman"/>
          <w:b/>
          <w:color w:val="000000"/>
          <w:sz w:val="28"/>
          <w:lang w:val="ru-RU"/>
        </w:rPr>
        <w:t>С. им. 9 Января</w:t>
      </w:r>
      <w:bookmarkEnd w:id="3"/>
      <w:r w:rsidRPr="00A37C3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A37C3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37C3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37C3C">
        <w:rPr>
          <w:rFonts w:ascii="Times New Roman" w:hAnsi="Times New Roman"/>
          <w:color w:val="000000"/>
          <w:sz w:val="28"/>
          <w:lang w:val="ru-RU"/>
        </w:rPr>
        <w:t>​</w:t>
      </w:r>
    </w:p>
    <w:p w:rsidR="00CF1498" w:rsidRPr="00A37C3C" w:rsidRDefault="00CF1498">
      <w:pPr>
        <w:spacing w:after="0"/>
        <w:ind w:left="120"/>
        <w:rPr>
          <w:lang w:val="ru-RU"/>
        </w:rPr>
      </w:pPr>
    </w:p>
    <w:p w:rsidR="00CF1498" w:rsidRPr="00A37C3C" w:rsidRDefault="00CF1498">
      <w:pPr>
        <w:rPr>
          <w:lang w:val="ru-RU"/>
        </w:rPr>
        <w:sectPr w:rsidR="00CF1498" w:rsidRPr="00A37C3C">
          <w:pgSz w:w="11906" w:h="16383"/>
          <w:pgMar w:top="1134" w:right="850" w:bottom="1134" w:left="1701" w:header="720" w:footer="720" w:gutter="0"/>
          <w:cols w:space="720"/>
        </w:sectPr>
      </w:pPr>
    </w:p>
    <w:p w:rsidR="00CF1498" w:rsidRPr="00A37C3C" w:rsidRDefault="00A37C3C">
      <w:pPr>
        <w:spacing w:after="0" w:line="264" w:lineRule="auto"/>
        <w:ind w:left="120"/>
        <w:jc w:val="both"/>
        <w:rPr>
          <w:lang w:val="ru-RU"/>
        </w:rPr>
      </w:pPr>
      <w:bookmarkStart w:id="5" w:name="block-19600747"/>
      <w:bookmarkEnd w:id="0"/>
      <w:r w:rsidRPr="00A37C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F1498" w:rsidRPr="00A37C3C" w:rsidRDefault="00CF1498">
      <w:pPr>
        <w:spacing w:after="0" w:line="264" w:lineRule="auto"/>
        <w:ind w:left="120"/>
        <w:jc w:val="both"/>
        <w:rPr>
          <w:lang w:val="ru-RU"/>
        </w:rPr>
      </w:pP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A37C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A37C3C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b146442-f527-41bf-8c2f-d7c56b2bd4b0"/>
      <w:r w:rsidRPr="00A37C3C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</w:t>
      </w:r>
      <w:r w:rsidR="00F703AC">
        <w:rPr>
          <w:rFonts w:ascii="Times New Roman" w:hAnsi="Times New Roman"/>
          <w:color w:val="000000"/>
          <w:sz w:val="28"/>
          <w:lang w:val="ru-RU"/>
        </w:rPr>
        <w:t>62</w:t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F703AC">
        <w:rPr>
          <w:rFonts w:ascii="Times New Roman" w:hAnsi="Times New Roman"/>
          <w:color w:val="000000"/>
          <w:sz w:val="28"/>
          <w:lang w:val="ru-RU"/>
        </w:rPr>
        <w:t>а</w:t>
      </w:r>
      <w:r w:rsidRPr="00A37C3C">
        <w:rPr>
          <w:rFonts w:ascii="Times New Roman" w:hAnsi="Times New Roman"/>
          <w:color w:val="000000"/>
          <w:sz w:val="28"/>
          <w:lang w:val="ru-RU"/>
        </w:rPr>
        <w:t>: в 1 классе – 5</w:t>
      </w:r>
      <w:r w:rsidR="00F703AC">
        <w:rPr>
          <w:rFonts w:ascii="Times New Roman" w:hAnsi="Times New Roman"/>
          <w:color w:val="000000"/>
          <w:sz w:val="28"/>
          <w:lang w:val="ru-RU"/>
        </w:rPr>
        <w:t>8</w:t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F703AC">
        <w:rPr>
          <w:rFonts w:ascii="Times New Roman" w:hAnsi="Times New Roman"/>
          <w:color w:val="000000"/>
          <w:sz w:val="28"/>
          <w:lang w:val="ru-RU"/>
        </w:rPr>
        <w:t>ов</w:t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(1 час в неделю в 1 четверти, 2 часа в неделю</w:t>
      </w:r>
      <w:r w:rsidR="00F703AC" w:rsidRPr="00F703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703AC">
        <w:rPr>
          <w:rFonts w:ascii="Times New Roman" w:hAnsi="Times New Roman"/>
          <w:color w:val="000000"/>
          <w:sz w:val="28"/>
          <w:lang w:val="ru-RU"/>
        </w:rPr>
        <w:t>в 2-4 четвертях</w:t>
      </w:r>
      <w:r w:rsidRPr="00A37C3C">
        <w:rPr>
          <w:rFonts w:ascii="Times New Roman" w:hAnsi="Times New Roman"/>
          <w:color w:val="000000"/>
          <w:sz w:val="28"/>
          <w:lang w:val="ru-RU"/>
        </w:rPr>
        <w:t>), во 2 классе – 68 часов (2 часа в неделю), в 3 классе – 68 часов (2 часа в неделю), в 4 классе – 68 часов (2 часа в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неделю).</w:t>
      </w:r>
      <w:bookmarkEnd w:id="6"/>
      <w:r w:rsidRPr="00A37C3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F1498" w:rsidRPr="00A37C3C" w:rsidRDefault="00CF1498">
      <w:pPr>
        <w:spacing w:after="0" w:line="264" w:lineRule="auto"/>
        <w:ind w:left="120"/>
        <w:jc w:val="both"/>
        <w:rPr>
          <w:lang w:val="ru-RU"/>
        </w:rPr>
      </w:pPr>
    </w:p>
    <w:p w:rsidR="00CF1498" w:rsidRPr="00A37C3C" w:rsidRDefault="00CF1498">
      <w:pPr>
        <w:rPr>
          <w:lang w:val="ru-RU"/>
        </w:rPr>
        <w:sectPr w:rsidR="00CF1498" w:rsidRPr="00A37C3C">
          <w:pgSz w:w="11906" w:h="16383"/>
          <w:pgMar w:top="1134" w:right="850" w:bottom="1134" w:left="1701" w:header="720" w:footer="720" w:gutter="0"/>
          <w:cols w:space="720"/>
        </w:sectPr>
      </w:pPr>
    </w:p>
    <w:p w:rsidR="00CF1498" w:rsidRPr="00A37C3C" w:rsidRDefault="00A37C3C">
      <w:pPr>
        <w:spacing w:after="0" w:line="264" w:lineRule="auto"/>
        <w:ind w:left="120"/>
        <w:jc w:val="both"/>
        <w:rPr>
          <w:lang w:val="ru-RU"/>
        </w:rPr>
      </w:pPr>
      <w:bookmarkStart w:id="7" w:name="block-19600745"/>
      <w:bookmarkEnd w:id="5"/>
      <w:r w:rsidRPr="00A37C3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37C3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F1498" w:rsidRPr="00A37C3C" w:rsidRDefault="00CF1498">
      <w:pPr>
        <w:spacing w:after="0" w:line="264" w:lineRule="auto"/>
        <w:ind w:left="120"/>
        <w:jc w:val="both"/>
        <w:rPr>
          <w:lang w:val="ru-RU"/>
        </w:rPr>
      </w:pPr>
    </w:p>
    <w:p w:rsidR="00CF1498" w:rsidRPr="00A37C3C" w:rsidRDefault="00A37C3C">
      <w:pPr>
        <w:spacing w:after="0" w:line="264" w:lineRule="auto"/>
        <w:ind w:left="120"/>
        <w:jc w:val="both"/>
        <w:rPr>
          <w:lang w:val="ru-RU"/>
        </w:rPr>
      </w:pPr>
      <w:r w:rsidRPr="00A37C3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F1498" w:rsidRPr="00A37C3C" w:rsidRDefault="00CF1498">
      <w:pPr>
        <w:spacing w:after="0" w:line="264" w:lineRule="auto"/>
        <w:ind w:left="120"/>
        <w:jc w:val="both"/>
        <w:rPr>
          <w:lang w:val="ru-RU"/>
        </w:rPr>
      </w:pP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A37C3C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37C3C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</w:t>
      </w:r>
      <w:proofErr w:type="spellEnd"/>
      <w:r w:rsidRPr="00A37C3C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CF1498" w:rsidRPr="00A37C3C" w:rsidRDefault="00CF1498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CF1498" w:rsidRPr="00A37C3C" w:rsidRDefault="00CF1498">
      <w:pPr>
        <w:spacing w:after="0" w:line="264" w:lineRule="auto"/>
        <w:ind w:left="120"/>
        <w:jc w:val="both"/>
        <w:rPr>
          <w:lang w:val="ru-RU"/>
        </w:rPr>
      </w:pPr>
    </w:p>
    <w:p w:rsidR="00CF1498" w:rsidRPr="00A37C3C" w:rsidRDefault="00A37C3C">
      <w:pPr>
        <w:spacing w:after="0" w:line="264" w:lineRule="auto"/>
        <w:ind w:left="120"/>
        <w:jc w:val="both"/>
        <w:rPr>
          <w:lang w:val="ru-RU"/>
        </w:rPr>
      </w:pPr>
      <w:r w:rsidRPr="00A37C3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F1498" w:rsidRPr="00A37C3C" w:rsidRDefault="00CF1498">
      <w:pPr>
        <w:spacing w:after="0" w:line="264" w:lineRule="auto"/>
        <w:ind w:left="120"/>
        <w:jc w:val="both"/>
        <w:rPr>
          <w:lang w:val="ru-RU"/>
        </w:rPr>
      </w:pP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A37C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37C3C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A37C3C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CF1498" w:rsidRPr="00A37C3C" w:rsidRDefault="00CF1498">
      <w:pPr>
        <w:spacing w:after="0"/>
        <w:ind w:left="120"/>
        <w:rPr>
          <w:lang w:val="ru-RU"/>
        </w:rPr>
      </w:pPr>
      <w:bookmarkStart w:id="10" w:name="_Toc137548638"/>
      <w:bookmarkEnd w:id="10"/>
    </w:p>
    <w:p w:rsidR="00CF1498" w:rsidRPr="00A37C3C" w:rsidRDefault="00CF1498">
      <w:pPr>
        <w:spacing w:after="0" w:line="264" w:lineRule="auto"/>
        <w:ind w:left="120"/>
        <w:jc w:val="both"/>
        <w:rPr>
          <w:lang w:val="ru-RU"/>
        </w:rPr>
      </w:pPr>
    </w:p>
    <w:p w:rsidR="00CF1498" w:rsidRPr="00A37C3C" w:rsidRDefault="00A37C3C">
      <w:pPr>
        <w:spacing w:after="0" w:line="264" w:lineRule="auto"/>
        <w:ind w:left="120"/>
        <w:jc w:val="both"/>
        <w:rPr>
          <w:lang w:val="ru-RU"/>
        </w:rPr>
      </w:pPr>
      <w:r w:rsidRPr="00A37C3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F1498" w:rsidRPr="00A37C3C" w:rsidRDefault="00CF1498">
      <w:pPr>
        <w:spacing w:after="0" w:line="264" w:lineRule="auto"/>
        <w:ind w:left="120"/>
        <w:jc w:val="both"/>
        <w:rPr>
          <w:lang w:val="ru-RU"/>
        </w:rPr>
      </w:pP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уроках физической культуры: </w:t>
      </w:r>
      <w:proofErr w:type="spellStart"/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>общеразвивающие</w:t>
      </w:r>
      <w:proofErr w:type="spellEnd"/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37C3C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A37C3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A37C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CF1498" w:rsidRPr="00A37C3C" w:rsidRDefault="00CF1498">
      <w:pPr>
        <w:spacing w:after="0"/>
        <w:ind w:left="120"/>
        <w:rPr>
          <w:lang w:val="ru-RU"/>
        </w:rPr>
      </w:pPr>
      <w:bookmarkStart w:id="11" w:name="_Toc137548639"/>
      <w:bookmarkEnd w:id="11"/>
    </w:p>
    <w:p w:rsidR="00CF1498" w:rsidRPr="00A37C3C" w:rsidRDefault="00CF1498">
      <w:pPr>
        <w:spacing w:after="0" w:line="264" w:lineRule="auto"/>
        <w:ind w:left="120"/>
        <w:jc w:val="both"/>
        <w:rPr>
          <w:lang w:val="ru-RU"/>
        </w:rPr>
      </w:pPr>
    </w:p>
    <w:p w:rsidR="00CF1498" w:rsidRPr="00A37C3C" w:rsidRDefault="00CF1498">
      <w:pPr>
        <w:rPr>
          <w:lang w:val="ru-RU"/>
        </w:rPr>
        <w:sectPr w:rsidR="00CF1498" w:rsidRPr="00A37C3C">
          <w:pgSz w:w="11906" w:h="16383"/>
          <w:pgMar w:top="1134" w:right="850" w:bottom="1134" w:left="1701" w:header="720" w:footer="720" w:gutter="0"/>
          <w:cols w:space="720"/>
        </w:sectPr>
      </w:pPr>
    </w:p>
    <w:p w:rsidR="00CF1498" w:rsidRPr="00A37C3C" w:rsidRDefault="00A37C3C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19600746"/>
      <w:bookmarkEnd w:id="7"/>
      <w:bookmarkEnd w:id="12"/>
      <w:r w:rsidRPr="00A37C3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F1498" w:rsidRPr="00A37C3C" w:rsidRDefault="00CF1498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CF1498" w:rsidRPr="00A37C3C" w:rsidRDefault="00A37C3C">
      <w:pPr>
        <w:spacing w:after="0" w:line="264" w:lineRule="auto"/>
        <w:ind w:left="120"/>
        <w:jc w:val="both"/>
        <w:rPr>
          <w:lang w:val="ru-RU"/>
        </w:rPr>
      </w:pPr>
      <w:r w:rsidRPr="00A37C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1498" w:rsidRPr="00A37C3C" w:rsidRDefault="00CF1498">
      <w:pPr>
        <w:spacing w:after="0" w:line="264" w:lineRule="auto"/>
        <w:ind w:left="120"/>
        <w:jc w:val="both"/>
        <w:rPr>
          <w:lang w:val="ru-RU"/>
        </w:rPr>
      </w:pP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F1498" w:rsidRPr="00A37C3C" w:rsidRDefault="00A37C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CF1498" w:rsidRPr="00A37C3C" w:rsidRDefault="00A37C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F1498" w:rsidRPr="00A37C3C" w:rsidRDefault="00A37C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CF1498" w:rsidRPr="00A37C3C" w:rsidRDefault="00A37C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CF1498" w:rsidRPr="00A37C3C" w:rsidRDefault="00A37C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CF1498" w:rsidRPr="00A37C3C" w:rsidRDefault="00A37C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CF1498" w:rsidRPr="00A37C3C" w:rsidRDefault="00CF1498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CF1498" w:rsidRPr="00A37C3C" w:rsidRDefault="00CF1498">
      <w:pPr>
        <w:spacing w:after="0" w:line="264" w:lineRule="auto"/>
        <w:ind w:left="120"/>
        <w:jc w:val="both"/>
        <w:rPr>
          <w:lang w:val="ru-RU"/>
        </w:rPr>
      </w:pPr>
    </w:p>
    <w:p w:rsidR="00CF1498" w:rsidRPr="00A37C3C" w:rsidRDefault="00A37C3C">
      <w:pPr>
        <w:spacing w:after="0" w:line="264" w:lineRule="auto"/>
        <w:ind w:left="120"/>
        <w:jc w:val="both"/>
        <w:rPr>
          <w:lang w:val="ru-RU"/>
        </w:rPr>
      </w:pPr>
      <w:r w:rsidRPr="00A37C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1498" w:rsidRPr="00A37C3C" w:rsidRDefault="00CF1498">
      <w:pPr>
        <w:spacing w:after="0" w:line="264" w:lineRule="auto"/>
        <w:ind w:left="120"/>
        <w:jc w:val="both"/>
        <w:rPr>
          <w:lang w:val="ru-RU"/>
        </w:rPr>
      </w:pP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A37C3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37C3C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CF1498" w:rsidRDefault="00A37C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1498" w:rsidRPr="00A37C3C" w:rsidRDefault="00A37C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CF1498" w:rsidRPr="00A37C3C" w:rsidRDefault="00A37C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CF1498" w:rsidRPr="00A37C3C" w:rsidRDefault="00A37C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CF1498" w:rsidRPr="00A37C3C" w:rsidRDefault="00A37C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CF1498" w:rsidRDefault="00A37C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F1498" w:rsidRPr="00A37C3C" w:rsidRDefault="00A37C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CF1498" w:rsidRPr="00A37C3C" w:rsidRDefault="00A37C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CF1498" w:rsidRPr="00A37C3C" w:rsidRDefault="00A37C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CF1498" w:rsidRPr="00A37C3C" w:rsidRDefault="00A37C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CF1498" w:rsidRDefault="00A37C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1498" w:rsidRPr="00A37C3C" w:rsidRDefault="00A37C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CF1498" w:rsidRPr="00A37C3C" w:rsidRDefault="00A37C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CF1498" w:rsidRPr="00A37C3C" w:rsidRDefault="00A37C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CF1498" w:rsidRDefault="00A37C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F1498" w:rsidRPr="00A37C3C" w:rsidRDefault="00A37C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CF1498" w:rsidRPr="00A37C3C" w:rsidRDefault="00A37C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CF1498" w:rsidRPr="00A37C3C" w:rsidRDefault="00A37C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CF1498" w:rsidRPr="00A37C3C" w:rsidRDefault="00A37C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CF1498" w:rsidRPr="00A37C3C" w:rsidRDefault="00A37C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CF1498" w:rsidRDefault="00A37C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F1498" w:rsidRPr="00A37C3C" w:rsidRDefault="00A37C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CF1498" w:rsidRPr="00A37C3C" w:rsidRDefault="00A37C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высказывать суждения о своих действиях и принятых решениях; </w:t>
      </w:r>
    </w:p>
    <w:p w:rsidR="00CF1498" w:rsidRPr="00A37C3C" w:rsidRDefault="00A37C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CF1498" w:rsidRDefault="00A37C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1498" w:rsidRPr="00A37C3C" w:rsidRDefault="00A37C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CF1498" w:rsidRPr="00A37C3C" w:rsidRDefault="00A37C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CF1498" w:rsidRPr="00A37C3C" w:rsidRDefault="00A37C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CF1498" w:rsidRPr="00A37C3C" w:rsidRDefault="00A37C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37C3C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CF1498" w:rsidRDefault="00A37C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F1498" w:rsidRPr="00A37C3C" w:rsidRDefault="00A37C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CF1498" w:rsidRPr="00A37C3C" w:rsidRDefault="00A37C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CF1498" w:rsidRPr="00A37C3C" w:rsidRDefault="00A37C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CF1498" w:rsidRPr="00A37C3C" w:rsidRDefault="00A37C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CF1498" w:rsidRPr="00A37C3C" w:rsidRDefault="00A37C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CF1498" w:rsidRDefault="00A37C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F1498" w:rsidRPr="00A37C3C" w:rsidRDefault="00A37C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CF1498" w:rsidRPr="00A37C3C" w:rsidRDefault="00A37C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CF1498" w:rsidRPr="00A37C3C" w:rsidRDefault="00A37C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CF1498" w:rsidRPr="00A37C3C" w:rsidRDefault="00A37C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CF1498" w:rsidRDefault="00A37C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1498" w:rsidRPr="00A37C3C" w:rsidRDefault="00A37C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CF1498" w:rsidRPr="00A37C3C" w:rsidRDefault="00A37C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CF1498" w:rsidRPr="00A37C3C" w:rsidRDefault="00A37C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37C3C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CF1498" w:rsidRDefault="00A37C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F1498" w:rsidRPr="00A37C3C" w:rsidRDefault="00A37C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CF1498" w:rsidRPr="00A37C3C" w:rsidRDefault="00A37C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CF1498" w:rsidRPr="00A37C3C" w:rsidRDefault="00A37C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CF1498" w:rsidRDefault="00A37C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F1498" w:rsidRPr="00A37C3C" w:rsidRDefault="00A37C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CF1498" w:rsidRPr="00A37C3C" w:rsidRDefault="00A37C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CF1498" w:rsidRPr="00A37C3C" w:rsidRDefault="00A37C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CF1498" w:rsidRDefault="00A37C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1498" w:rsidRPr="00A37C3C" w:rsidRDefault="00A37C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CF1498" w:rsidRPr="00A37C3C" w:rsidRDefault="00A37C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CF1498" w:rsidRPr="00A37C3C" w:rsidRDefault="00CF1498">
      <w:pPr>
        <w:spacing w:after="0"/>
        <w:ind w:left="120"/>
        <w:rPr>
          <w:lang w:val="ru-RU"/>
        </w:rPr>
      </w:pPr>
      <w:bookmarkStart w:id="17" w:name="_Toc137548643"/>
      <w:bookmarkEnd w:id="17"/>
    </w:p>
    <w:p w:rsidR="00CF1498" w:rsidRPr="00A37C3C" w:rsidRDefault="00CF1498">
      <w:pPr>
        <w:spacing w:after="0" w:line="264" w:lineRule="auto"/>
        <w:ind w:left="120"/>
        <w:jc w:val="both"/>
        <w:rPr>
          <w:lang w:val="ru-RU"/>
        </w:rPr>
      </w:pPr>
    </w:p>
    <w:p w:rsidR="00CF1498" w:rsidRPr="00A37C3C" w:rsidRDefault="00A37C3C">
      <w:pPr>
        <w:spacing w:after="0" w:line="264" w:lineRule="auto"/>
        <w:ind w:left="120"/>
        <w:jc w:val="both"/>
        <w:rPr>
          <w:lang w:val="ru-RU"/>
        </w:rPr>
      </w:pPr>
      <w:r w:rsidRPr="00A37C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1498" w:rsidRPr="00A37C3C" w:rsidRDefault="00CF1498">
      <w:pPr>
        <w:spacing w:after="0" w:line="264" w:lineRule="auto"/>
        <w:ind w:left="120"/>
        <w:jc w:val="both"/>
        <w:rPr>
          <w:lang w:val="ru-RU"/>
        </w:rPr>
      </w:pPr>
    </w:p>
    <w:p w:rsidR="00CF1498" w:rsidRPr="00A37C3C" w:rsidRDefault="00CF1498">
      <w:pPr>
        <w:spacing w:after="0"/>
        <w:ind w:left="120"/>
        <w:rPr>
          <w:lang w:val="ru-RU"/>
        </w:rPr>
      </w:pPr>
      <w:bookmarkStart w:id="18" w:name="_Toc137548644"/>
      <w:bookmarkEnd w:id="18"/>
    </w:p>
    <w:p w:rsidR="00CF1498" w:rsidRPr="00A37C3C" w:rsidRDefault="00A37C3C">
      <w:pPr>
        <w:spacing w:after="0" w:line="264" w:lineRule="auto"/>
        <w:ind w:left="120"/>
        <w:jc w:val="both"/>
        <w:rPr>
          <w:lang w:val="ru-RU"/>
        </w:rPr>
      </w:pPr>
      <w:r w:rsidRPr="00A37C3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37C3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F1498" w:rsidRPr="00A37C3C" w:rsidRDefault="00A37C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CF1498" w:rsidRPr="00A37C3C" w:rsidRDefault="00A37C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CF1498" w:rsidRPr="00A37C3C" w:rsidRDefault="00A37C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CF1498" w:rsidRPr="00A37C3C" w:rsidRDefault="00A37C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CF1498" w:rsidRPr="00A37C3C" w:rsidRDefault="00A37C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CF1498" w:rsidRPr="00A37C3C" w:rsidRDefault="00A37C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CF1498" w:rsidRPr="00A37C3C" w:rsidRDefault="00A37C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CF1498" w:rsidRPr="00A37C3C" w:rsidRDefault="00A37C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направленностью. </w:t>
      </w:r>
      <w:bookmarkStart w:id="19" w:name="_Toc103687218"/>
      <w:bookmarkEnd w:id="19"/>
    </w:p>
    <w:p w:rsidR="00CF1498" w:rsidRPr="00A37C3C" w:rsidRDefault="00CF1498">
      <w:pPr>
        <w:spacing w:after="0"/>
        <w:ind w:left="120"/>
        <w:rPr>
          <w:lang w:val="ru-RU"/>
        </w:rPr>
      </w:pPr>
      <w:bookmarkStart w:id="20" w:name="_Toc137548645"/>
      <w:bookmarkEnd w:id="20"/>
    </w:p>
    <w:p w:rsidR="00CF1498" w:rsidRPr="00A37C3C" w:rsidRDefault="00CF1498">
      <w:pPr>
        <w:spacing w:after="0" w:line="264" w:lineRule="auto"/>
        <w:ind w:left="120"/>
        <w:jc w:val="both"/>
        <w:rPr>
          <w:lang w:val="ru-RU"/>
        </w:rPr>
      </w:pPr>
    </w:p>
    <w:p w:rsidR="00CF1498" w:rsidRPr="00A37C3C" w:rsidRDefault="00A37C3C">
      <w:pPr>
        <w:spacing w:after="0" w:line="264" w:lineRule="auto"/>
        <w:ind w:left="120"/>
        <w:jc w:val="both"/>
        <w:rPr>
          <w:lang w:val="ru-RU"/>
        </w:rPr>
      </w:pPr>
      <w:r w:rsidRPr="00A37C3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37C3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F1498" w:rsidRPr="00A37C3C" w:rsidRDefault="00A37C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CF1498" w:rsidRPr="00A37C3C" w:rsidRDefault="00A37C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CF1498" w:rsidRPr="00A37C3C" w:rsidRDefault="00A37C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CF1498" w:rsidRPr="00A37C3C" w:rsidRDefault="00A37C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CF1498" w:rsidRPr="00A37C3C" w:rsidRDefault="00A37C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CF1498" w:rsidRPr="00A37C3C" w:rsidRDefault="00A37C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CF1498" w:rsidRPr="00A37C3C" w:rsidRDefault="00A37C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CF1498" w:rsidRPr="00A37C3C" w:rsidRDefault="00A37C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21" w:name="_Toc103687219"/>
      <w:bookmarkEnd w:id="21"/>
    </w:p>
    <w:p w:rsidR="00CF1498" w:rsidRPr="00A37C3C" w:rsidRDefault="00CF1498">
      <w:pPr>
        <w:spacing w:after="0"/>
        <w:ind w:left="120"/>
        <w:rPr>
          <w:lang w:val="ru-RU"/>
        </w:rPr>
      </w:pPr>
      <w:bookmarkStart w:id="22" w:name="_Toc137548646"/>
      <w:bookmarkEnd w:id="22"/>
    </w:p>
    <w:p w:rsidR="00CF1498" w:rsidRPr="00A37C3C" w:rsidRDefault="00CF1498">
      <w:pPr>
        <w:spacing w:after="0" w:line="264" w:lineRule="auto"/>
        <w:ind w:left="120"/>
        <w:jc w:val="both"/>
        <w:rPr>
          <w:lang w:val="ru-RU"/>
        </w:rPr>
      </w:pPr>
    </w:p>
    <w:p w:rsidR="00CF1498" w:rsidRPr="00A37C3C" w:rsidRDefault="00A37C3C">
      <w:pPr>
        <w:spacing w:after="0" w:line="264" w:lineRule="auto"/>
        <w:ind w:left="120"/>
        <w:jc w:val="both"/>
        <w:rPr>
          <w:lang w:val="ru-RU"/>
        </w:rPr>
      </w:pPr>
      <w:r w:rsidRPr="00A37C3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F1498" w:rsidRPr="00A37C3C" w:rsidRDefault="00A37C3C">
      <w:pPr>
        <w:spacing w:after="0" w:line="264" w:lineRule="auto"/>
        <w:ind w:firstLine="600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A37C3C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F1498" w:rsidRPr="00A37C3C" w:rsidRDefault="00A37C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CF1498" w:rsidRPr="00A37C3C" w:rsidRDefault="00A37C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CF1498" w:rsidRPr="00A37C3C" w:rsidRDefault="00A37C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CF1498" w:rsidRPr="00A37C3C" w:rsidRDefault="00A37C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CF1498" w:rsidRPr="00A37C3C" w:rsidRDefault="00A37C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CF1498" w:rsidRPr="00A37C3C" w:rsidRDefault="00A37C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CF1498" w:rsidRPr="00A37C3C" w:rsidRDefault="00A37C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CF1498" w:rsidRPr="00A37C3C" w:rsidRDefault="00A37C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CF1498" w:rsidRPr="00A37C3C" w:rsidRDefault="00A37C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CF1498" w:rsidRPr="00A37C3C" w:rsidRDefault="00A37C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CF1498" w:rsidRPr="00A37C3C" w:rsidRDefault="00A37C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A37C3C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CF1498" w:rsidRPr="00A37C3C" w:rsidRDefault="00A37C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CF1498" w:rsidRPr="00A37C3C" w:rsidRDefault="00A37C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CF1498" w:rsidRPr="00A37C3C" w:rsidRDefault="00CF1498">
      <w:pPr>
        <w:spacing w:after="0"/>
        <w:ind w:left="120"/>
        <w:rPr>
          <w:lang w:val="ru-RU"/>
        </w:rPr>
      </w:pPr>
      <w:bookmarkStart w:id="24" w:name="_Toc137548647"/>
      <w:bookmarkEnd w:id="24"/>
    </w:p>
    <w:p w:rsidR="00CF1498" w:rsidRPr="00A37C3C" w:rsidRDefault="00CF1498">
      <w:pPr>
        <w:spacing w:after="0" w:line="264" w:lineRule="auto"/>
        <w:ind w:left="120"/>
        <w:jc w:val="both"/>
        <w:rPr>
          <w:lang w:val="ru-RU"/>
        </w:rPr>
      </w:pPr>
    </w:p>
    <w:p w:rsidR="00BD3B93" w:rsidRPr="00EF2514" w:rsidRDefault="00BD3B93" w:rsidP="00BD3B93">
      <w:pPr>
        <w:spacing w:after="0" w:line="264" w:lineRule="auto"/>
        <w:ind w:left="120"/>
        <w:jc w:val="both"/>
        <w:rPr>
          <w:lang w:val="ru-RU"/>
        </w:rPr>
      </w:pPr>
    </w:p>
    <w:p w:rsidR="00BD3B93" w:rsidRPr="00EF2514" w:rsidRDefault="00BD3B93" w:rsidP="00BD3B93">
      <w:pPr>
        <w:spacing w:after="0" w:line="264" w:lineRule="auto"/>
        <w:ind w:left="120"/>
        <w:jc w:val="both"/>
        <w:rPr>
          <w:lang w:val="ru-RU"/>
        </w:rPr>
      </w:pPr>
      <w:r w:rsidRPr="00EF2514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BD3B93" w:rsidRPr="00EF2514" w:rsidRDefault="00BD3B93" w:rsidP="00BD3B93">
      <w:pPr>
        <w:spacing w:after="0" w:line="264" w:lineRule="auto"/>
        <w:ind w:firstLine="600"/>
        <w:jc w:val="both"/>
        <w:rPr>
          <w:lang w:val="ru-RU"/>
        </w:rPr>
      </w:pPr>
      <w:r w:rsidRPr="00EF251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F251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F251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251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F2514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D3B93" w:rsidRPr="00EF2514" w:rsidRDefault="00BD3B93" w:rsidP="00BD3B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2514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BD3B93" w:rsidRPr="00EF2514" w:rsidRDefault="00BD3B93" w:rsidP="00BD3B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2514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EF2514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spellEnd"/>
      <w:proofErr w:type="gramEnd"/>
      <w:r w:rsidRPr="00EF2514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BD3B93" w:rsidRPr="00EF2514" w:rsidRDefault="00BD3B93" w:rsidP="00BD3B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2514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BD3B93" w:rsidRPr="00EF2514" w:rsidRDefault="00BD3B93" w:rsidP="00BD3B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2514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подготовкой; </w:t>
      </w:r>
    </w:p>
    <w:p w:rsidR="00BD3B93" w:rsidRPr="00EF2514" w:rsidRDefault="00BD3B93" w:rsidP="00BD3B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2514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BD3B93" w:rsidRPr="00EF2514" w:rsidRDefault="00BD3B93" w:rsidP="00BD3B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2514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BD3B93" w:rsidRPr="00EF2514" w:rsidRDefault="00BD3B93" w:rsidP="00BD3B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2514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EF2514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EF2514">
        <w:rPr>
          <w:rFonts w:ascii="Times New Roman" w:hAnsi="Times New Roman"/>
          <w:color w:val="000000"/>
          <w:sz w:val="28"/>
          <w:lang w:val="ru-RU"/>
        </w:rPr>
        <w:t>;</w:t>
      </w:r>
    </w:p>
    <w:p w:rsidR="00BD3B93" w:rsidRPr="00EF2514" w:rsidRDefault="00BD3B93" w:rsidP="00BD3B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2514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EF2514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EF2514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BD3B93" w:rsidRPr="00EF2514" w:rsidRDefault="00BD3B93" w:rsidP="00BD3B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2514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BD3B93" w:rsidRPr="00EF2514" w:rsidRDefault="00BD3B93" w:rsidP="00BD3B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2514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BD3B93" w:rsidRPr="00EF2514" w:rsidRDefault="00BD3B93" w:rsidP="00BD3B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2514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BD3B93" w:rsidRPr="00EF2514" w:rsidRDefault="00BD3B93" w:rsidP="00BD3B9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2514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CF1498" w:rsidRPr="00A37C3C" w:rsidRDefault="00CF1498">
      <w:pPr>
        <w:rPr>
          <w:lang w:val="ru-RU"/>
        </w:rPr>
        <w:sectPr w:rsidR="00CF1498" w:rsidRPr="00A37C3C">
          <w:pgSz w:w="11906" w:h="16383"/>
          <w:pgMar w:top="1134" w:right="850" w:bottom="1134" w:left="1701" w:header="720" w:footer="720" w:gutter="0"/>
          <w:cols w:space="720"/>
        </w:sectPr>
      </w:pPr>
    </w:p>
    <w:p w:rsidR="00CF1498" w:rsidRDefault="00A37C3C">
      <w:pPr>
        <w:spacing w:after="0"/>
        <w:ind w:left="120"/>
      </w:pPr>
      <w:bookmarkStart w:id="25" w:name="block-19600741"/>
      <w:bookmarkEnd w:id="13"/>
      <w:r w:rsidRPr="00A37C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F1498" w:rsidRDefault="00A37C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CF149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</w:tr>
      <w:tr w:rsidR="00CF1498" w:rsidRPr="00BD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F14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F14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F14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  <w:tr w:rsidR="00CF1498" w:rsidRPr="00BD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F14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498" w:rsidRDefault="00A37C3C" w:rsidP="00F7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703A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498" w:rsidRDefault="00A37C3C" w:rsidP="00EE3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395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498" w:rsidRDefault="00A37C3C" w:rsidP="00F7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 w:rsidR="00F703A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498" w:rsidRDefault="00EE3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A37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498" w:rsidRDefault="00A37C3C" w:rsidP="00F70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703A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498" w:rsidRDefault="00A37C3C" w:rsidP="00EE3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E395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498" w:rsidRPr="00EE395C" w:rsidRDefault="00A37C3C" w:rsidP="00EE39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E395C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  <w:tr w:rsidR="00CF1498" w:rsidRPr="00BD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CF149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F1498" w:rsidRDefault="00A37C3C" w:rsidP="00F703A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F703A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F1498" w:rsidRDefault="00EE3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  <w:r w:rsidR="00A37C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</w:tbl>
    <w:p w:rsidR="00CF1498" w:rsidRDefault="00CF1498">
      <w:pPr>
        <w:sectPr w:rsidR="00CF14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498" w:rsidRDefault="00A37C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CF149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</w:tr>
      <w:tr w:rsidR="00CF1498" w:rsidRPr="00BD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F14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F14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F14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  <w:tr w:rsidR="00CF1498" w:rsidRPr="00BD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F14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  <w:tr w:rsidR="00CF1498" w:rsidRPr="00BD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CF14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</w:tbl>
    <w:p w:rsidR="00CF1498" w:rsidRDefault="00CF1498">
      <w:pPr>
        <w:sectPr w:rsidR="00CF14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498" w:rsidRDefault="00A37C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F1498" w:rsidTr="00BD3B9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</w:tr>
      <w:tr w:rsidR="00CF1498" w:rsidTr="00BD3B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</w:tr>
      <w:tr w:rsidR="00CF1498" w:rsidRPr="00BD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F1498" w:rsidTr="00BD3B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F1498" w:rsidTr="00BD3B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BD3B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BD3B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F1498" w:rsidTr="00BD3B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BD3B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  <w:tr w:rsidR="00CF1498" w:rsidRPr="00BD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F1498" w:rsidTr="00BD3B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3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BD3B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3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BD3B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3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BD3B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3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BD3B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3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  <w:tr w:rsidR="00CF1498" w:rsidRPr="00BD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A37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CF1498" w:rsidTr="00BD3B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3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  <w:tr w:rsidR="00CF1498" w:rsidTr="00BD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</w:tbl>
    <w:p w:rsidR="00BD3B93" w:rsidRDefault="00BD3B93" w:rsidP="00BD3B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D3B93" w:rsidRDefault="00BD3B93" w:rsidP="00BD3B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D3B93" w:rsidRPr="00BD3B93" w:rsidRDefault="00BD3B93" w:rsidP="00BD3B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9"/>
        <w:gridCol w:w="3320"/>
        <w:gridCol w:w="1019"/>
        <w:gridCol w:w="1841"/>
        <w:gridCol w:w="1910"/>
        <w:gridCol w:w="4951"/>
      </w:tblGrid>
      <w:tr w:rsidR="00BD3B93" w:rsidRPr="00652C76" w:rsidTr="00BD3B93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32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B93" w:rsidRPr="00652C76" w:rsidRDefault="00BD3B93" w:rsidP="00BD3B93">
            <w:pPr>
              <w:spacing w:after="0"/>
              <w:ind w:left="135"/>
            </w:pPr>
          </w:p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B93" w:rsidRPr="00652C76" w:rsidRDefault="00BD3B93" w:rsidP="00BD3B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B93" w:rsidRPr="00652C76" w:rsidRDefault="00BD3B93" w:rsidP="00BD3B93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B93" w:rsidRPr="00652C76" w:rsidRDefault="00BD3B93" w:rsidP="00BD3B93"/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rPr>
                <w:lang w:val="ru-RU"/>
              </w:rPr>
            </w:pPr>
            <w:r w:rsidRPr="00652C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36">
              <w:r w:rsidRPr="00652C76">
                <w:rPr>
                  <w:rFonts w:ascii="Times New Roman" w:hAnsi="Times New Roman"/>
                  <w:color w:val="0000FF"/>
                  <w:u w:val="single"/>
                </w:rPr>
                <w:t>https://resh.edu.ru/subject/lesson/5132/start/278909/</w:t>
              </w:r>
            </w:hyperlink>
          </w:p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/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37">
              <w:r w:rsidRPr="00652C76">
                <w:rPr>
                  <w:rFonts w:ascii="Times New Roman" w:hAnsi="Times New Roman"/>
                  <w:color w:val="0000FF"/>
                  <w:u w:val="single"/>
                </w:rPr>
                <w:t>https://resh.edu.ru/subject/lesson/6186/start/194606/</w:t>
              </w:r>
            </w:hyperlink>
          </w:p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предупреждения травм и </w:t>
            </w: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оказание первой помощи при их возникновении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0.25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38">
              <w:r w:rsidRPr="00652C76">
                <w:rPr>
                  <w:rFonts w:ascii="Times New Roman" w:hAnsi="Times New Roman"/>
                  <w:color w:val="0000FF"/>
                  <w:u w:val="single"/>
                </w:rPr>
                <w:t>https://resh.edu.ru/subject/lesson/6186/start/194606/</w:t>
              </w:r>
            </w:hyperlink>
          </w:p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/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0.75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0.75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39">
              <w:r w:rsidRPr="00652C76">
                <w:rPr>
                  <w:rFonts w:ascii="Times New Roman" w:hAnsi="Times New Roman"/>
                  <w:color w:val="0000FF"/>
                  <w:u w:val="single"/>
                </w:rPr>
                <w:t>https://resh.edu.ru/subject/lesson/4595/start/194991/</w:t>
              </w:r>
            </w:hyperlink>
          </w:p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40">
              <w:r w:rsidRPr="00652C76">
                <w:rPr>
                  <w:rFonts w:ascii="Times New Roman" w:hAnsi="Times New Roman"/>
                  <w:color w:val="0000FF"/>
                  <w:u w:val="single"/>
                </w:rPr>
                <w:t>https://resh.edu.ru/subject/lesson/4595/start/194991/</w:t>
              </w:r>
            </w:hyperlink>
          </w:p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1.25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/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rPr>
                <w:lang w:val="ru-RU"/>
              </w:rPr>
            </w:pPr>
            <w:r w:rsidRPr="00652C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BD3B93" w:rsidRPr="00BD3B93" w:rsidTr="00BD3B9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D3B93" w:rsidRPr="00BD3B93" w:rsidRDefault="00BD3B93" w:rsidP="00BD3B93">
            <w:pPr>
              <w:spacing w:after="0"/>
              <w:ind w:left="135"/>
              <w:rPr>
                <w:lang w:val="ru-RU"/>
              </w:rPr>
            </w:pPr>
            <w:hyperlink r:id="rId41">
              <w:r w:rsidRPr="00652C7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652C7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2C7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2C7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52C7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52C7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/6188/</w:t>
              </w:r>
              <w:r w:rsidRPr="00652C7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/194632/</w:t>
              </w:r>
            </w:hyperlink>
          </w:p>
        </w:tc>
      </w:tr>
      <w:tr w:rsidR="00BD3B93" w:rsidRPr="00BD3B93" w:rsidTr="00BD3B9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B93" w:rsidRPr="003404C3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D3B93" w:rsidRPr="00BD3B93" w:rsidRDefault="00BD3B93" w:rsidP="00BD3B93">
            <w:pPr>
              <w:spacing w:after="0"/>
              <w:ind w:left="135"/>
              <w:rPr>
                <w:lang w:val="ru-RU"/>
              </w:rPr>
            </w:pPr>
            <w:hyperlink r:id="rId42">
              <w:r w:rsidRPr="00652C7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652C7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2C7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2C7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52C7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52C7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/3617/</w:t>
              </w:r>
              <w:r w:rsidRPr="00652C7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/224459/</w:t>
              </w:r>
            </w:hyperlink>
          </w:p>
        </w:tc>
      </w:tr>
      <w:tr w:rsidR="00BD3B93" w:rsidRPr="00BD3B93" w:rsidTr="00BD3B9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B93" w:rsidRPr="004E19D4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D3B93" w:rsidRPr="00BD3B93" w:rsidRDefault="00BD3B93" w:rsidP="00BD3B93">
            <w:pPr>
              <w:spacing w:after="0"/>
              <w:ind w:left="135"/>
              <w:rPr>
                <w:lang w:val="ru-RU"/>
              </w:rPr>
            </w:pPr>
            <w:hyperlink r:id="rId43">
              <w:r w:rsidRPr="00652C7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652C7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2C7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2C7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52C7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52C7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/5168/</w:t>
              </w:r>
              <w:r w:rsidRPr="00652C7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D3B93" w:rsidRPr="00BD3B93" w:rsidTr="00BD3B9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>2.</w:t>
            </w: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B93" w:rsidRPr="005C02D3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B93" w:rsidRPr="004E19D4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D3B93" w:rsidRPr="00BD3B93" w:rsidRDefault="00BD3B93" w:rsidP="00BD3B93">
            <w:pPr>
              <w:spacing w:after="0"/>
              <w:ind w:left="135"/>
              <w:rPr>
                <w:lang w:val="ru-RU"/>
              </w:rPr>
            </w:pPr>
            <w:hyperlink r:id="rId44">
              <w:r w:rsidRPr="00652C7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Pr="00652C7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2C7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2C7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52C7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52C7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/6190/</w:t>
              </w:r>
              <w:r w:rsidRPr="00652C7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BD3B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/195259/</w:t>
              </w:r>
            </w:hyperlink>
          </w:p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/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rPr>
                <w:lang w:val="ru-RU"/>
              </w:rPr>
            </w:pPr>
            <w:r w:rsidRPr="00652C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9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4836" w:type="dxa"/>
            <w:gridSpan w:val="3"/>
            <w:tcMar>
              <w:top w:w="50" w:type="dxa"/>
              <w:left w:w="100" w:type="dxa"/>
            </w:tcMar>
            <w:vAlign w:val="center"/>
          </w:tcPr>
          <w:p w:rsidR="00BD3B93" w:rsidRPr="004E19D4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процессе урока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45">
              <w:r w:rsidRPr="00652C76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/>
        </w:tc>
      </w:tr>
      <w:tr w:rsidR="00BD3B93" w:rsidRPr="00652C76" w:rsidTr="00BD3B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3B93" w:rsidRPr="003404C3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/>
        </w:tc>
      </w:tr>
    </w:tbl>
    <w:p w:rsidR="00BD3B93" w:rsidRDefault="00BD3B93" w:rsidP="00BD3B93">
      <w:pPr>
        <w:sectPr w:rsidR="00BD3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498" w:rsidRDefault="00CF1498"/>
    <w:p w:rsidR="00BD3B93" w:rsidRDefault="00BD3B93"/>
    <w:p w:rsidR="00BD3B93" w:rsidRDefault="00BD3B93"/>
    <w:p w:rsidR="00BD3B93" w:rsidRDefault="00BD3B93"/>
    <w:p w:rsidR="00BD3B93" w:rsidRDefault="00BD3B93">
      <w:pPr>
        <w:sectPr w:rsidR="00BD3B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498" w:rsidRDefault="00A37C3C">
      <w:pPr>
        <w:spacing w:after="0"/>
        <w:ind w:left="120"/>
      </w:pPr>
      <w:bookmarkStart w:id="26" w:name="block-1960074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F1498" w:rsidRDefault="00A37C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923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7"/>
        <w:gridCol w:w="5101"/>
        <w:gridCol w:w="1290"/>
        <w:gridCol w:w="1841"/>
        <w:gridCol w:w="1910"/>
        <w:gridCol w:w="1423"/>
        <w:gridCol w:w="2221"/>
      </w:tblGrid>
      <w:tr w:rsidR="00CF1498" w:rsidTr="00A37C3C">
        <w:trPr>
          <w:trHeight w:val="144"/>
          <w:tblCellSpacing w:w="20" w:type="nil"/>
        </w:trPr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5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  <w:tc>
          <w:tcPr>
            <w:tcW w:w="51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физическая культура. Современные физические упражнения. Инструктаж по технике безопасности и правила поведения на уроках физической культуры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4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4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нормативов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4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процедуры. Понятие гимнастики и спортивной гимнастики.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4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Осанка человека. Упражнения для осанки. Исходные положения в физических упражнениях.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5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5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Стилизованные способы передвижения ходьбой и бегом.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5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упражнения и организующие команды на уроках физической культуры.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месте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5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5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Гимнастические упражнения с мячом. Гимнастические упражнения со скакалкой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5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Гимнастические упражнения в прыжках. Подъем туловища из </w:t>
            </w:r>
            <w:proofErr w:type="gramStart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5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животе. Сгибание рук в положении упор лежа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5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5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5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6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6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6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6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6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6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6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  <w:p w:rsidR="00296114" w:rsidRDefault="0029611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296114" w:rsidRDefault="0029611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296114" w:rsidRDefault="0029611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296114" w:rsidRDefault="0029611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296114" w:rsidRPr="00296114" w:rsidRDefault="00296114">
            <w:pPr>
              <w:spacing w:after="0"/>
              <w:rPr>
                <w:lang w:val="ru-RU"/>
              </w:rPr>
            </w:pP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6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6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6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7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7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7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 w:rsidP="005E0FA5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отличается ходьба от бега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7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6114" w:rsidRPr="005E0FA5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Pr="005E0FA5" w:rsidRDefault="0029611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 w:rsidP="00BD3B93">
            <w:pPr>
              <w:spacing w:after="0"/>
              <w:ind w:left="135"/>
            </w:pPr>
            <w:hyperlink r:id="rId74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75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76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77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78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79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80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Считалки для подвижных игр. Разучивание игровых действий и правил подвижных игр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81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способам организации игровых площадок. Самостоятельная организация и </w:t>
            </w: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проведение подвижных игр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82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83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 w:rsidP="00BD3B93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 w:rsidP="00BD3B93">
            <w:pPr>
              <w:spacing w:after="0"/>
              <w:ind w:left="135"/>
            </w:pPr>
            <w:hyperlink r:id="rId84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Pr="00296114" w:rsidRDefault="00296114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85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 w:rsidP="00BD3B93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 w:rsidP="00BD3B93">
            <w:pPr>
              <w:spacing w:after="0"/>
              <w:ind w:left="135"/>
            </w:pPr>
            <w:hyperlink r:id="rId86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87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 w:rsidP="00BD3B93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88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Pr="00296114" w:rsidRDefault="00296114" w:rsidP="0029611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 w:rsidP="00BD3B93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89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90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ГТО - что это такое? История ГТО. Спортивные нормативы. Основные правила, ТБ на уроках, особенности проведения испытаний (тестов) ВФСК ГТО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91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92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296114">
              <w:rPr>
                <w:rFonts w:ascii="Times New Roman" w:hAnsi="Times New Roman"/>
                <w:color w:val="000000"/>
                <w:sz w:val="24"/>
                <w:lang w:val="ru-RU"/>
              </w:rPr>
              <w:t>Смешанное передвижение. Подвижные игры</w:t>
            </w:r>
          </w:p>
          <w:p w:rsidR="002F01BE" w:rsidRPr="00296114" w:rsidRDefault="002F01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296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93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296114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296114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Плавание. Подвижные игры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296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94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296114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 w:rsidRPr="0029611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296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95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96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97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98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99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100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101" w:type="dxa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6114" w:rsidRDefault="00C437A6">
            <w:pPr>
              <w:spacing w:after="0"/>
              <w:ind w:left="135"/>
            </w:pPr>
            <w:hyperlink r:id="rId101">
              <w:r w:rsidR="00296114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296114" w:rsidTr="00A37C3C">
        <w:trPr>
          <w:trHeight w:val="14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:rsidR="00296114" w:rsidRPr="00A37C3C" w:rsidRDefault="00296114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296114" w:rsidRDefault="00296114" w:rsidP="00296114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6114" w:rsidRDefault="0029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6114" w:rsidRPr="00296114" w:rsidRDefault="00296114" w:rsidP="002961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6114" w:rsidRDefault="00296114"/>
        </w:tc>
      </w:tr>
    </w:tbl>
    <w:p w:rsidR="00CF1498" w:rsidRDefault="00CF1498">
      <w:pPr>
        <w:sectPr w:rsidR="00CF1498" w:rsidSect="00296114">
          <w:pgSz w:w="16383" w:h="11906" w:orient="landscape"/>
          <w:pgMar w:top="1134" w:right="850" w:bottom="426" w:left="1701" w:header="720" w:footer="720" w:gutter="0"/>
          <w:cols w:space="720"/>
        </w:sectPr>
      </w:pPr>
    </w:p>
    <w:p w:rsidR="00CF1498" w:rsidRDefault="00A37C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898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3"/>
        <w:gridCol w:w="5155"/>
        <w:gridCol w:w="1265"/>
        <w:gridCol w:w="1841"/>
        <w:gridCol w:w="1910"/>
        <w:gridCol w:w="1423"/>
        <w:gridCol w:w="2221"/>
      </w:tblGrid>
      <w:tr w:rsidR="00CF1498" w:rsidTr="00A37C3C">
        <w:trPr>
          <w:trHeight w:val="144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5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  <w:tc>
          <w:tcPr>
            <w:tcW w:w="51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народов. Зарождение Олимпийских игр. Инструктаж по технике безопасности и правила поведения на уроках физической культуры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0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Олимпийские игры. Физическое развитие. Дневник наблюдений по физической культуре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0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0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качества. Сила и быстрота как физические качества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0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Выносливость и гибкость как физические качества.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0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 организма. Утренняя зарядка. Составление комплекса утренней зарядки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0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0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0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1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1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1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1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1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1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1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1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1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1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2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2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2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2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2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2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2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2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2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2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3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3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3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3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3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3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3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3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3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3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4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4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4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4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4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4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4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4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4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4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5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5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5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5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5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5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5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5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5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5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6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6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6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6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6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6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6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нормативов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6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25м.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6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6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  <w:tr w:rsidR="00664DE9" w:rsidRPr="00BD3B93" w:rsidTr="00BD3B93">
        <w:trPr>
          <w:trHeight w:val="144"/>
          <w:tblCellSpacing w:w="20" w:type="nil"/>
        </w:trPr>
        <w:tc>
          <w:tcPr>
            <w:tcW w:w="14898" w:type="dxa"/>
            <w:gridSpan w:val="7"/>
            <w:tcMar>
              <w:top w:w="50" w:type="dxa"/>
              <w:left w:w="100" w:type="dxa"/>
            </w:tcMar>
            <w:vAlign w:val="center"/>
          </w:tcPr>
          <w:p w:rsidR="00664DE9" w:rsidRPr="00664DE9" w:rsidRDefault="00664DE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 Результат накопленной оценки и результатов выполнения тематических проверочных работ</w:t>
            </w:r>
          </w:p>
        </w:tc>
      </w:tr>
    </w:tbl>
    <w:p w:rsidR="00CF1498" w:rsidRPr="00664DE9" w:rsidRDefault="00CF1498">
      <w:pPr>
        <w:rPr>
          <w:lang w:val="ru-RU"/>
        </w:rPr>
        <w:sectPr w:rsidR="00CF1498" w:rsidRPr="00664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498" w:rsidRPr="00664DE9" w:rsidRDefault="00A37C3C">
      <w:pPr>
        <w:spacing w:after="0"/>
        <w:ind w:left="120"/>
        <w:rPr>
          <w:lang w:val="ru-RU"/>
        </w:rPr>
      </w:pPr>
      <w:r w:rsidRPr="00664D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3 КЛАСС </w:t>
      </w:r>
    </w:p>
    <w:tbl>
      <w:tblPr>
        <w:tblW w:w="14923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6"/>
        <w:gridCol w:w="5102"/>
        <w:gridCol w:w="1290"/>
        <w:gridCol w:w="1841"/>
        <w:gridCol w:w="1910"/>
        <w:gridCol w:w="1423"/>
        <w:gridCol w:w="2221"/>
      </w:tblGrid>
      <w:tr w:rsidR="00CF1498" w:rsidTr="00A37C3C">
        <w:trPr>
          <w:trHeight w:val="144"/>
          <w:tblCellSpacing w:w="20" w:type="nil"/>
        </w:trPr>
        <w:tc>
          <w:tcPr>
            <w:tcW w:w="1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Pr="00664DE9" w:rsidRDefault="00A37C3C">
            <w:pPr>
              <w:spacing w:after="0"/>
              <w:ind w:left="135"/>
              <w:rPr>
                <w:lang w:val="ru-RU"/>
              </w:rPr>
            </w:pPr>
            <w:r w:rsidRPr="00664D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spellStart"/>
            <w:proofErr w:type="gramStart"/>
            <w:r w:rsidRPr="00664D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Pr="00664D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</w:t>
            </w:r>
            <w:proofErr w:type="spellStart"/>
            <w:r w:rsidRPr="00664D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spellEnd"/>
            <w:r w:rsidRPr="00664D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CF1498" w:rsidRPr="00664DE9" w:rsidRDefault="00CF149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Pr="00664DE9" w:rsidRDefault="00A37C3C">
            <w:pPr>
              <w:spacing w:after="0"/>
              <w:ind w:left="135"/>
              <w:rPr>
                <w:lang w:val="ru-RU"/>
              </w:rPr>
            </w:pPr>
            <w:r w:rsidRPr="00664D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CF1498" w:rsidRPr="00664DE9" w:rsidRDefault="00CF149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498" w:rsidRPr="00664DE9" w:rsidRDefault="00A37C3C">
            <w:pPr>
              <w:spacing w:after="0"/>
              <w:rPr>
                <w:lang w:val="ru-RU"/>
              </w:rPr>
            </w:pPr>
            <w:r w:rsidRPr="00664D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Pr="00664DE9" w:rsidRDefault="00A37C3C">
            <w:pPr>
              <w:spacing w:after="0"/>
              <w:ind w:left="135"/>
              <w:rPr>
                <w:lang w:val="ru-RU"/>
              </w:rPr>
            </w:pPr>
            <w:r w:rsidRPr="00664D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CF1498" w:rsidRPr="00664DE9" w:rsidRDefault="00CF149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664D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  <w:tc>
          <w:tcPr>
            <w:tcW w:w="51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498" w:rsidRDefault="00CF14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498" w:rsidRDefault="00CF1498"/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у древних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7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7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7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7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Дозировка физических нагрузок. Составление индивидуального графика занятий по развитию физических качеств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7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7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7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7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7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7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8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8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8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8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8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8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8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8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8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8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9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9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9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9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9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9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9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бассейне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9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9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19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0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0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0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0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0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Скольжение с пологого склона с поворотами </w:t>
            </w: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торможением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0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0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0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0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0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1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1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1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1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1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1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1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1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1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1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2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2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2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2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2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2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2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2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28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29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30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</w:t>
            </w: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31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32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33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34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нормативов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35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36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F1498" w:rsidRDefault="00CF149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1498" w:rsidRDefault="00C437A6">
            <w:pPr>
              <w:spacing w:after="0"/>
              <w:ind w:left="135"/>
            </w:pPr>
            <w:hyperlink r:id="rId237">
              <w:r w:rsidR="00A37C3C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F1498" w:rsidTr="00A37C3C">
        <w:trPr>
          <w:trHeight w:val="14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:rsidR="00CF1498" w:rsidRPr="00A37C3C" w:rsidRDefault="00A37C3C">
            <w:pPr>
              <w:spacing w:after="0"/>
              <w:ind w:left="135"/>
              <w:rPr>
                <w:lang w:val="ru-RU"/>
              </w:rPr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 w:rsidRPr="00A37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1498" w:rsidRDefault="00A37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498" w:rsidRDefault="00CF1498"/>
        </w:tc>
      </w:tr>
      <w:tr w:rsidR="00664DE9" w:rsidRPr="00BD3B93" w:rsidTr="00BD3B93">
        <w:trPr>
          <w:trHeight w:val="144"/>
          <w:tblCellSpacing w:w="20" w:type="nil"/>
        </w:trPr>
        <w:tc>
          <w:tcPr>
            <w:tcW w:w="14923" w:type="dxa"/>
            <w:gridSpan w:val="7"/>
            <w:tcMar>
              <w:top w:w="50" w:type="dxa"/>
              <w:left w:w="100" w:type="dxa"/>
            </w:tcMar>
            <w:vAlign w:val="center"/>
          </w:tcPr>
          <w:p w:rsidR="00664DE9" w:rsidRPr="00664DE9" w:rsidRDefault="00664DE9" w:rsidP="00BD3B9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D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 Результат накопленной оценки и результатов выполнения тематических проверочных работ</w:t>
            </w:r>
          </w:p>
        </w:tc>
      </w:tr>
    </w:tbl>
    <w:p w:rsidR="003F264D" w:rsidRDefault="003F264D" w:rsidP="00BD3B93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F264D" w:rsidRDefault="003F264D" w:rsidP="00BD3B93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F264D" w:rsidRDefault="003F264D" w:rsidP="00BD3B93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F264D" w:rsidRDefault="003F264D" w:rsidP="00BD3B93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F264D" w:rsidRDefault="003F264D" w:rsidP="00BD3B93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BD3B93" w:rsidRDefault="00BD3B93" w:rsidP="00BD3B93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14885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5103"/>
        <w:gridCol w:w="992"/>
        <w:gridCol w:w="1843"/>
        <w:gridCol w:w="1985"/>
        <w:gridCol w:w="1417"/>
        <w:gridCol w:w="2736"/>
      </w:tblGrid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27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B93" w:rsidRPr="00652C76" w:rsidRDefault="00BD3B93" w:rsidP="00BD3B93"/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B93" w:rsidRPr="00652C76" w:rsidRDefault="00BD3B93" w:rsidP="00BD3B93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52C7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B93" w:rsidRPr="00652C76" w:rsidRDefault="00BD3B93" w:rsidP="00BD3B93"/>
        </w:tc>
        <w:tc>
          <w:tcPr>
            <w:tcW w:w="27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B93" w:rsidRPr="00652C76" w:rsidRDefault="00BD3B93" w:rsidP="00BD3B93"/>
        </w:tc>
      </w:tr>
      <w:tr w:rsidR="00BD3B93" w:rsidRPr="00BD3B93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6E23FD" w:rsidRDefault="00BD3B93" w:rsidP="00BD3B93">
            <w:pPr>
              <w:spacing w:after="0"/>
              <w:rPr>
                <w:rFonts w:ascii="Times New Roman" w:hAnsi="Times New Roman"/>
                <w:lang w:val="ru-RU"/>
              </w:rPr>
            </w:pPr>
            <w:r w:rsidRPr="006E23FD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 xml:space="preserve">Из истории развития физической культуры в России.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E23FD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6E23FD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6E23FD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E23FD" w:rsidRDefault="00BD3B93" w:rsidP="00BD3B9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E23FD" w:rsidRDefault="00BD3B93" w:rsidP="00BD3B93">
            <w:pPr>
              <w:spacing w:after="0"/>
              <w:ind w:left="135"/>
              <w:rPr>
                <w:lang w:val="ru-RU"/>
              </w:rPr>
            </w:pPr>
            <w:hyperlink r:id="rId238" w:history="1">
              <w:r w:rsidRPr="00F668C7">
                <w:rPr>
                  <w:rStyle w:val="ab"/>
                </w:rPr>
                <w:t>https</w:t>
              </w:r>
              <w:r w:rsidRPr="006E23FD">
                <w:rPr>
                  <w:rStyle w:val="ab"/>
                  <w:lang w:val="ru-RU"/>
                </w:rPr>
                <w:t>://</w:t>
              </w:r>
              <w:proofErr w:type="spellStart"/>
              <w:r w:rsidRPr="00F668C7">
                <w:rPr>
                  <w:rStyle w:val="ab"/>
                </w:rPr>
                <w:t>resh</w:t>
              </w:r>
              <w:proofErr w:type="spellEnd"/>
              <w:r w:rsidRPr="006E23FD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edu</w:t>
              </w:r>
              <w:proofErr w:type="spellEnd"/>
              <w:r w:rsidRPr="006E23FD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ru</w:t>
              </w:r>
              <w:proofErr w:type="spellEnd"/>
              <w:r w:rsidRPr="006E23FD">
                <w:rPr>
                  <w:rStyle w:val="ab"/>
                  <w:lang w:val="ru-RU"/>
                </w:rPr>
                <w:t>/</w:t>
              </w:r>
              <w:r w:rsidRPr="00F668C7">
                <w:rPr>
                  <w:rStyle w:val="ab"/>
                </w:rPr>
                <w:t>subject</w:t>
              </w:r>
              <w:r w:rsidRPr="006E23FD">
                <w:rPr>
                  <w:rStyle w:val="ab"/>
                  <w:lang w:val="ru-RU"/>
                </w:rPr>
                <w:t>/9/4</w:t>
              </w:r>
            </w:hyperlink>
            <w:r w:rsidRPr="006E23FD">
              <w:rPr>
                <w:lang w:val="ru-RU"/>
              </w:rPr>
              <w:t xml:space="preserve"> </w:t>
            </w:r>
          </w:p>
        </w:tc>
      </w:tr>
      <w:tr w:rsidR="00BD3B93" w:rsidRPr="00BD3B93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6E23FD" w:rsidRDefault="00BD3B93" w:rsidP="00BD3B93">
            <w:pPr>
              <w:spacing w:after="0"/>
              <w:rPr>
                <w:lang w:val="ru-RU"/>
              </w:rPr>
            </w:pPr>
            <w:r w:rsidRPr="006E23F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5912A6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912A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Техника безопасности на уроках.</w:t>
            </w: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5912A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Беговые упражнения. Старт с опорой на одну руку и последующим ускорением.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Освоение правил и техники выполнения норматива комплекса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E23FD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6E23FD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6E23FD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E23FD" w:rsidRDefault="00BD3B93" w:rsidP="00BD3B9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9928B6" w:rsidRDefault="00BD3B93" w:rsidP="00BD3B93">
            <w:pPr>
              <w:spacing w:after="0"/>
              <w:ind w:left="135"/>
              <w:rPr>
                <w:lang w:val="ru-RU"/>
              </w:rPr>
            </w:pPr>
            <w:hyperlink r:id="rId239" w:history="1">
              <w:r w:rsidRPr="00F668C7">
                <w:rPr>
                  <w:rStyle w:val="ab"/>
                </w:rPr>
                <w:t>https</w:t>
              </w:r>
              <w:r w:rsidRPr="009928B6">
                <w:rPr>
                  <w:rStyle w:val="ab"/>
                  <w:lang w:val="ru-RU"/>
                </w:rPr>
                <w:t>://</w:t>
              </w:r>
              <w:proofErr w:type="spellStart"/>
              <w:r w:rsidRPr="00F668C7">
                <w:rPr>
                  <w:rStyle w:val="ab"/>
                </w:rPr>
                <w:t>resh</w:t>
              </w:r>
              <w:proofErr w:type="spellEnd"/>
              <w:r w:rsidRPr="009928B6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edu</w:t>
              </w:r>
              <w:proofErr w:type="spellEnd"/>
              <w:r w:rsidRPr="009928B6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ru</w:t>
              </w:r>
              <w:proofErr w:type="spellEnd"/>
              <w:r w:rsidRPr="009928B6">
                <w:rPr>
                  <w:rStyle w:val="ab"/>
                  <w:lang w:val="ru-RU"/>
                </w:rPr>
                <w:t>/</w:t>
              </w:r>
              <w:r w:rsidRPr="00F668C7">
                <w:rPr>
                  <w:rStyle w:val="ab"/>
                </w:rPr>
                <w:t>subject</w:t>
              </w:r>
              <w:r w:rsidRPr="009928B6">
                <w:rPr>
                  <w:rStyle w:val="ab"/>
                  <w:lang w:val="ru-RU"/>
                </w:rPr>
                <w:t>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5912A6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912A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5912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40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2D6D16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5912A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Беговые упражнения. Правила развития физических качеств. Зачет. </w:t>
            </w:r>
            <w:r w:rsidRPr="002D6D1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Бег 30 м.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Освоение правил и техники выполнения норматива комплекса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41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8D3F83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5912A6" w:rsidRDefault="00BD3B93" w:rsidP="00BD3B9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12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5912A6">
              <w:rPr>
                <w:rFonts w:ascii="Times New Roman" w:hAnsi="Times New Roman"/>
                <w:sz w:val="24"/>
                <w:szCs w:val="24"/>
                <w:lang w:val="ru-RU"/>
              </w:rPr>
              <w:t>Техника прыжков в длину с места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 Входной контроль.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42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8D3F83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5912A6" w:rsidRDefault="00BD3B93" w:rsidP="00BD3B93">
            <w:pPr>
              <w:pStyle w:val="TableParagraph"/>
              <w:rPr>
                <w:sz w:val="24"/>
              </w:rPr>
            </w:pPr>
            <w:r w:rsidRPr="005912A6">
              <w:rPr>
                <w:sz w:val="24"/>
                <w:szCs w:val="24"/>
                <w:lang w:eastAsia="ru-RU"/>
              </w:rPr>
              <w:t> </w:t>
            </w:r>
            <w:r w:rsidRPr="005912A6">
              <w:rPr>
                <w:sz w:val="24"/>
                <w:szCs w:val="24"/>
              </w:rPr>
              <w:t>Прыжки в длину  с места на результат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43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BD3B93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8D3F83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5912A6" w:rsidRDefault="00BD3B93" w:rsidP="00BD3B9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12A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Т</w:t>
            </w:r>
            <w:r w:rsidRPr="005912A6">
              <w:rPr>
                <w:rFonts w:ascii="Times New Roman" w:hAnsi="Times New Roman"/>
                <w:sz w:val="24"/>
                <w:szCs w:val="24"/>
                <w:lang w:val="ru-RU"/>
              </w:rPr>
              <w:t>ехника метания малого мяча на дальность.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 w:rsidRPr="005912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rPr>
                <w:lang w:val="ru-RU"/>
              </w:rPr>
            </w:pPr>
            <w:hyperlink r:id="rId244" w:history="1">
              <w:r w:rsidRPr="00F668C7">
                <w:rPr>
                  <w:rStyle w:val="ab"/>
                </w:rPr>
                <w:t>https</w:t>
              </w:r>
              <w:r w:rsidRPr="005912A6">
                <w:rPr>
                  <w:rStyle w:val="ab"/>
                  <w:lang w:val="ru-RU"/>
                </w:rPr>
                <w:t>://</w:t>
              </w:r>
              <w:proofErr w:type="spellStart"/>
              <w:r w:rsidRPr="00F668C7">
                <w:rPr>
                  <w:rStyle w:val="ab"/>
                </w:rPr>
                <w:t>resh</w:t>
              </w:r>
              <w:proofErr w:type="spellEnd"/>
              <w:r w:rsidRPr="005912A6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edu</w:t>
              </w:r>
              <w:proofErr w:type="spellEnd"/>
              <w:r w:rsidRPr="005912A6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ru</w:t>
              </w:r>
              <w:proofErr w:type="spellEnd"/>
              <w:r w:rsidRPr="005912A6">
                <w:rPr>
                  <w:rStyle w:val="ab"/>
                  <w:lang w:val="ru-RU"/>
                </w:rPr>
                <w:t>/</w:t>
              </w:r>
              <w:r w:rsidRPr="00F668C7">
                <w:rPr>
                  <w:rStyle w:val="ab"/>
                </w:rPr>
                <w:t>subject</w:t>
              </w:r>
              <w:r w:rsidRPr="005912A6">
                <w:rPr>
                  <w:rStyle w:val="ab"/>
                  <w:lang w:val="ru-RU"/>
                </w:rPr>
                <w:t>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8D3F83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5912A6" w:rsidRDefault="00BD3B93" w:rsidP="00BD3B9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12A6">
              <w:rPr>
                <w:rFonts w:ascii="Times New Roman" w:hAnsi="Times New Roman"/>
                <w:sz w:val="24"/>
                <w:szCs w:val="24"/>
                <w:lang w:val="ru-RU"/>
              </w:rPr>
              <w:t>Техника метания малого мяча на дальность на  результат.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Освоение правил и техники выполнения норматива комплекса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5912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C311DC" w:rsidRDefault="00BD3B93" w:rsidP="00BD3B93">
            <w:pPr>
              <w:spacing w:after="0"/>
              <w:ind w:left="135"/>
            </w:pPr>
            <w:hyperlink r:id="rId245" w:history="1">
              <w:r w:rsidRPr="00F668C7">
                <w:rPr>
                  <w:rStyle w:val="ab"/>
                </w:rPr>
                <w:t>https://resh.edu.ru/subject/9/4</w:t>
              </w:r>
            </w:hyperlink>
            <w:r w:rsidRPr="00C311DC">
              <w:t xml:space="preserve"> </w:t>
            </w:r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8D3F83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5912A6" w:rsidRDefault="00BD3B93" w:rsidP="00BD3B9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12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5912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Непрерывный бег </w:t>
            </w:r>
            <w:proofErr w:type="gramStart"/>
            <w:r w:rsidRPr="005912A6">
              <w:rPr>
                <w:rFonts w:ascii="Times New Roman" w:hAnsi="Times New Roman"/>
                <w:sz w:val="24"/>
                <w:szCs w:val="24"/>
                <w:lang w:val="ru-RU"/>
              </w:rPr>
              <w:t>–Р</w:t>
            </w:r>
            <w:proofErr w:type="gramEnd"/>
            <w:r w:rsidRPr="005912A6">
              <w:rPr>
                <w:rFonts w:ascii="Times New Roman" w:hAnsi="Times New Roman"/>
                <w:sz w:val="24"/>
                <w:szCs w:val="24"/>
                <w:lang w:val="ru-RU"/>
              </w:rPr>
              <w:t>азвитие выносливости.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5912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46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8D3F83" w:rsidRDefault="00BD3B93" w:rsidP="00BD3B93">
            <w:pPr>
              <w:spacing w:after="0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Бег</w:t>
            </w:r>
            <w:r w:rsidRPr="001122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122CB">
              <w:rPr>
                <w:rFonts w:ascii="Times New Roman" w:hAnsi="Times New Roman"/>
                <w:sz w:val="24"/>
                <w:szCs w:val="24"/>
                <w:lang w:val="ru-RU"/>
              </w:rPr>
              <w:t>1000 м без учета времени.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47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8D3F83" w:rsidRDefault="00BD3B93" w:rsidP="00BD3B93">
            <w:pPr>
              <w:spacing w:after="0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>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/>
              <w:rPr>
                <w:rFonts w:ascii="Times New Roman" w:hAnsi="Times New Roman"/>
                <w:lang w:val="ru-RU"/>
              </w:rPr>
            </w:pPr>
            <w:r w:rsidRPr="001122C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Техника эстафетного бега.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48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8D3F83" w:rsidRDefault="00BD3B93" w:rsidP="00BD3B93">
            <w:pPr>
              <w:spacing w:after="0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/>
              <w:rPr>
                <w:rFonts w:ascii="Times New Roman" w:hAnsi="Times New Roman"/>
                <w:lang w:val="ru-RU"/>
              </w:rPr>
            </w:pPr>
            <w:r w:rsidRPr="001122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122C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Техника эстафетного бега.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5912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49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BD3B93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8D3F83" w:rsidRDefault="00BD3B93" w:rsidP="00BD3B93">
            <w:pPr>
              <w:spacing w:after="0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122CB" w:rsidRDefault="00BD3B93" w:rsidP="00BD3B9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22CB">
              <w:rPr>
                <w:rFonts w:ascii="Times New Roman" w:hAnsi="Times New Roman"/>
                <w:sz w:val="24"/>
                <w:szCs w:val="24"/>
                <w:lang w:val="ru-RU"/>
              </w:rPr>
              <w:t>Модуль «Подвижные и спортивные игры». Техника безопасности на уроках. Стойка, передвижения, повороты на месте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 w:rsidRPr="005912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ind w:left="135"/>
              <w:rPr>
                <w:lang w:val="ru-RU"/>
              </w:rPr>
            </w:pPr>
            <w:hyperlink r:id="rId250" w:history="1">
              <w:r w:rsidRPr="00F668C7">
                <w:rPr>
                  <w:rStyle w:val="ab"/>
                </w:rPr>
                <w:t>https</w:t>
              </w:r>
              <w:r w:rsidRPr="005912A6">
                <w:rPr>
                  <w:rStyle w:val="ab"/>
                  <w:lang w:val="ru-RU"/>
                </w:rPr>
                <w:t>://</w:t>
              </w:r>
              <w:proofErr w:type="spellStart"/>
              <w:r w:rsidRPr="00F668C7">
                <w:rPr>
                  <w:rStyle w:val="ab"/>
                </w:rPr>
                <w:t>resh</w:t>
              </w:r>
              <w:proofErr w:type="spellEnd"/>
              <w:r w:rsidRPr="005912A6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edu</w:t>
              </w:r>
              <w:proofErr w:type="spellEnd"/>
              <w:r w:rsidRPr="005912A6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ru</w:t>
              </w:r>
              <w:proofErr w:type="spellEnd"/>
              <w:r w:rsidRPr="005912A6">
                <w:rPr>
                  <w:rStyle w:val="ab"/>
                  <w:lang w:val="ru-RU"/>
                </w:rPr>
                <w:t>/</w:t>
              </w:r>
              <w:r w:rsidRPr="00F668C7">
                <w:rPr>
                  <w:rStyle w:val="ab"/>
                </w:rPr>
                <w:t>subject</w:t>
              </w:r>
              <w:r w:rsidRPr="005912A6">
                <w:rPr>
                  <w:rStyle w:val="ab"/>
                  <w:lang w:val="ru-RU"/>
                </w:rPr>
                <w:t>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5912A6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122CB" w:rsidRDefault="00BD3B93" w:rsidP="00BD3B9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22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Техника</w:t>
            </w:r>
            <w:r w:rsidRPr="001122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ловли и передачи мяча на месте.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5912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51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8D3F83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122CB" w:rsidRDefault="00BD3B93" w:rsidP="00BD3B9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22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Техника ловли и передачи мяча на месте на результат.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Техника</w:t>
            </w:r>
            <w:r w:rsidRPr="001122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ведения мяча на месте.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5912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52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122CB" w:rsidRDefault="00BD3B93" w:rsidP="00BD3B9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22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Техника</w:t>
            </w:r>
            <w:r w:rsidRPr="001122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ведения мяча на месте.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53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922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8D3F83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122CB" w:rsidRDefault="00BD3B93" w:rsidP="00BD3B9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22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Техника ведения мяча на месте на результат.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Техника</w:t>
            </w:r>
            <w:r w:rsidRPr="001122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ведения мяча в движении.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54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8D3F83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122CB" w:rsidRDefault="00BD3B93" w:rsidP="00BD3B9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22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Техника</w:t>
            </w:r>
            <w:r w:rsidRPr="001122C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ведения мяча в движении.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55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/>
              <w:rPr>
                <w:lang w:val="ru-RU"/>
              </w:rPr>
            </w:pPr>
            <w:r w:rsidRPr="001122C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Модуль «Гимнастика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с основами акробатики</w:t>
            </w:r>
            <w:r w:rsidRPr="001122C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56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/>
              <w:rPr>
                <w:lang w:val="ru-RU"/>
              </w:rPr>
            </w:pPr>
            <w:r w:rsidRPr="001122C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Акробатическая комбинация. Строевой шаг, </w:t>
            </w:r>
            <w:r w:rsidRPr="001122C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размыкание и смыкание на месте.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11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57" w:history="1">
              <w:r w:rsidRPr="00F668C7">
                <w:rPr>
                  <w:rStyle w:val="ab"/>
                </w:rPr>
                <w:t>https://resh.edu.ru/subjec</w:t>
              </w:r>
              <w:r w:rsidRPr="00F668C7">
                <w:rPr>
                  <w:rStyle w:val="ab"/>
                </w:rPr>
                <w:lastRenderedPageBreak/>
                <w:t>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7E0D4A" w:rsidRDefault="00BD3B93" w:rsidP="00BD3B93">
            <w:pPr>
              <w:spacing w:after="0"/>
              <w:rPr>
                <w:lang w:val="ru-RU"/>
              </w:rPr>
            </w:pPr>
            <w:r w:rsidRPr="007E0D4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Упражнения на низком гимнастическом бревне. Акробатическая комбинация из </w:t>
            </w:r>
            <w:proofErr w:type="spellStart"/>
            <w:r w:rsidRPr="007E0D4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общеразвивающих</w:t>
            </w:r>
            <w:proofErr w:type="spellEnd"/>
            <w:r w:rsidRPr="007E0D4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C311DC" w:rsidRDefault="00BD3B93" w:rsidP="00BD3B93">
            <w:pPr>
              <w:spacing w:after="0"/>
              <w:ind w:left="135"/>
            </w:pPr>
            <w:hyperlink r:id="rId258" w:history="1">
              <w:r w:rsidRPr="00F668C7">
                <w:rPr>
                  <w:rStyle w:val="ab"/>
                </w:rPr>
                <w:t>https://resh.edu.ru/subject/9/4</w:t>
              </w:r>
            </w:hyperlink>
            <w:r w:rsidRPr="00C311DC">
              <w:t xml:space="preserve"> </w:t>
            </w:r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rPr>
                <w:lang w:val="ru-RU"/>
              </w:rPr>
            </w:pPr>
            <w:r w:rsidRPr="001122C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7E0D4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Упражнения на низком гимнастическом бревне. Акробатическая комбинация из </w:t>
            </w:r>
            <w:proofErr w:type="spellStart"/>
            <w:r w:rsidRPr="007E0D4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общеразвивающих</w:t>
            </w:r>
            <w:proofErr w:type="spellEnd"/>
            <w:r w:rsidRPr="007E0D4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 сложно координированных упражнений, стоек и кувырков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7E0D4A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7E0D4A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59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7E0D4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Висы и упоры на невысокой гимнастической перекладине. </w:t>
            </w:r>
            <w:r w:rsidRPr="001B4042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Прыжки через скакалку.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60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7E0D4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Висы и упоры на невысокой гимнастической перекладине. </w:t>
            </w:r>
            <w:r w:rsidRPr="002D6D1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Прыжки через скакалку.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Освоение правил и техники выполнения норматива комплекса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7E0D4A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7E0D4A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61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1B4042" w:rsidRDefault="00BD3B93" w:rsidP="00BD3B93">
            <w:pPr>
              <w:spacing w:after="0"/>
              <w:rPr>
                <w:lang w:val="ru-RU"/>
              </w:rPr>
            </w:pPr>
            <w:r w:rsidRPr="007E0D4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62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1B4042" w:rsidRDefault="00BD3B93" w:rsidP="00BD3B93">
            <w:pPr>
              <w:spacing w:after="0"/>
              <w:rPr>
                <w:lang w:val="ru-RU"/>
              </w:rPr>
            </w:pPr>
            <w:r w:rsidRPr="007E0D4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7E0D4A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7E0D4A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63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7E0D4A" w:rsidRDefault="00BD3B93" w:rsidP="00BD3B93">
            <w:pPr>
              <w:spacing w:after="0"/>
              <w:rPr>
                <w:lang w:val="ru-RU"/>
              </w:rPr>
            </w:pPr>
            <w:r w:rsidRPr="007E0D4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64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rPr>
                <w:lang w:val="ru-RU"/>
              </w:rPr>
            </w:pPr>
            <w:r w:rsidRPr="007E0D4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C311DC" w:rsidRDefault="00BD3B93" w:rsidP="00BD3B93">
            <w:pPr>
              <w:spacing w:after="0"/>
              <w:ind w:left="135"/>
            </w:pPr>
            <w:hyperlink r:id="rId265" w:history="1">
              <w:r w:rsidRPr="00F668C7">
                <w:rPr>
                  <w:rStyle w:val="ab"/>
                </w:rPr>
                <w:t>https://resh.edu.ru/subject/9/4</w:t>
              </w:r>
            </w:hyperlink>
            <w:r w:rsidRPr="00C311DC">
              <w:t xml:space="preserve"> </w:t>
            </w:r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rPr>
                <w:lang w:val="ru-RU"/>
              </w:rPr>
            </w:pPr>
            <w:r w:rsidRPr="007E0D4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7E0D4A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7E0D4A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66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rPr>
                <w:lang w:val="ru-RU"/>
              </w:rPr>
            </w:pPr>
            <w:r w:rsidRPr="007E0D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Опорный прыжок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67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rPr>
                <w:lang w:val="ru-RU"/>
              </w:rPr>
            </w:pPr>
            <w:r w:rsidRPr="007E0D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Опорный прыжок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68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rPr>
                <w:lang w:val="ru-RU"/>
              </w:rPr>
            </w:pPr>
            <w:r w:rsidRPr="007E0D4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Опорный прыжок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Освоение правил и техники выполнения норматива комплекса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7E0D4A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7E0D4A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69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A216D6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6D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Модуль «Зимние виды спорта».</w:t>
            </w: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616D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Правила техники безопасности на уроках. </w:t>
            </w:r>
            <w:proofErr w:type="spellStart"/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Передвижение</w:t>
            </w:r>
            <w:proofErr w:type="spellEnd"/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spellEnd"/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лыжах</w:t>
            </w:r>
            <w:proofErr w:type="spellEnd"/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одновременным</w:t>
            </w:r>
            <w:proofErr w:type="spellEnd"/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одношажным</w:t>
            </w:r>
            <w:proofErr w:type="spellEnd"/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ходом</w:t>
            </w:r>
            <w:proofErr w:type="spellEnd"/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70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616DE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616D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Преодоление небольших трамплинов при спуске с пологого склона в низкой стойке.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1616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71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616DE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616D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Повороты на лыжах.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C311DC" w:rsidRDefault="00BD3B93" w:rsidP="00BD3B93">
            <w:pPr>
              <w:spacing w:after="0"/>
              <w:ind w:left="135"/>
            </w:pPr>
            <w:hyperlink r:id="rId272" w:history="1">
              <w:r w:rsidRPr="00F668C7">
                <w:rPr>
                  <w:rStyle w:val="ab"/>
                </w:rPr>
                <w:t>https://resh.edu.ru/subject/9/4</w:t>
              </w:r>
            </w:hyperlink>
            <w:r w:rsidRPr="00C311DC">
              <w:t xml:space="preserve"> </w:t>
            </w:r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616DE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616D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Передвижения на лыжах по учебной дистанции.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73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616DE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616D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Игры на лыжах: «С горки на горку», Эстафета с передачей палок»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74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616DE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616D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Зачет. Преодоление небольших трамплинов при спуске с пологого склона в низкой стойке.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1616DE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1616DE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75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616DE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616D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Спуски на лыжах.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76" w:history="1">
              <w:r w:rsidRPr="00F668C7">
                <w:rPr>
                  <w:rStyle w:val="ab"/>
                </w:rPr>
                <w:t>https://resh.edu.ru/subjec</w:t>
              </w:r>
              <w:r w:rsidRPr="00F668C7">
                <w:rPr>
                  <w:rStyle w:val="ab"/>
                </w:rPr>
                <w:lastRenderedPageBreak/>
                <w:t>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616DE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616D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77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616DE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616D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78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616DE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616D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Передвижение на лыжах для развития выносливости.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79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616DE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616D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Зачет. Передвижение по учебной лыжне одновременным </w:t>
            </w:r>
            <w:proofErr w:type="spellStart"/>
            <w:r w:rsidRPr="001616D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одношажным</w:t>
            </w:r>
            <w:proofErr w:type="spellEnd"/>
            <w:r w:rsidRPr="001616D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ходом.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1616DE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1616DE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80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616DE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1616D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1616DE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1616DE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81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BD3B93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Модуль «Подвижные и спортивные игры». Техника безопасности на уроках волейбола. Ходьба и бег с выполнением заданий по сигналу. </w:t>
            </w:r>
            <w:r w:rsidRPr="002B5531">
              <w:rPr>
                <w:rFonts w:ascii="Times New Roman" w:hAnsi="Times New Roman"/>
                <w:sz w:val="24"/>
                <w:szCs w:val="24"/>
                <w:lang w:val="ru-RU"/>
              </w:rPr>
              <w:t>Стойка игрока и перемещения.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ind w:left="135"/>
              <w:rPr>
                <w:lang w:val="ru-RU"/>
              </w:rPr>
            </w:pPr>
            <w:hyperlink r:id="rId282" w:history="1">
              <w:r w:rsidRPr="00F668C7">
                <w:rPr>
                  <w:rStyle w:val="ab"/>
                </w:rPr>
                <w:t>https</w:t>
              </w:r>
              <w:r w:rsidRPr="00851EFC">
                <w:rPr>
                  <w:rStyle w:val="ab"/>
                  <w:lang w:val="ru-RU"/>
                </w:rPr>
                <w:t>://</w:t>
              </w:r>
              <w:proofErr w:type="spellStart"/>
              <w:r w:rsidRPr="00F668C7">
                <w:rPr>
                  <w:rStyle w:val="ab"/>
                </w:rPr>
                <w:t>resh</w:t>
              </w:r>
              <w:proofErr w:type="spellEnd"/>
              <w:r w:rsidRPr="00851EFC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edu</w:t>
              </w:r>
              <w:proofErr w:type="spellEnd"/>
              <w:r w:rsidRPr="00851EFC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ru</w:t>
              </w:r>
              <w:proofErr w:type="spellEnd"/>
              <w:r w:rsidRPr="00851EFC">
                <w:rPr>
                  <w:rStyle w:val="ab"/>
                  <w:lang w:val="ru-RU"/>
                </w:rPr>
                <w:t>/</w:t>
              </w:r>
              <w:r w:rsidRPr="00F668C7">
                <w:rPr>
                  <w:rStyle w:val="ab"/>
                </w:rPr>
                <w:t>subject</w:t>
              </w:r>
              <w:r w:rsidRPr="00851EFC">
                <w:rPr>
                  <w:rStyle w:val="ab"/>
                  <w:lang w:val="ru-RU"/>
                </w:rPr>
                <w:t>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Передача мяча сверху двумя руками.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83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FC">
              <w:rPr>
                <w:rFonts w:ascii="Times New Roman" w:hAnsi="Times New Roman"/>
                <w:sz w:val="24"/>
                <w:szCs w:val="24"/>
                <w:lang w:val="ru-RU"/>
              </w:rPr>
              <w:t>Передача мяча сверху двумя руками – на результат.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85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84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Передача мяча сверху двумя руками с 3 метровой линии.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85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85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FC">
              <w:rPr>
                <w:rFonts w:ascii="Times New Roman" w:hAnsi="Times New Roman"/>
                <w:sz w:val="24"/>
                <w:szCs w:val="24"/>
                <w:lang w:val="ru-RU"/>
              </w:rPr>
              <w:t>Передача мяча сверху двумя руками с 3 метровой линии.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85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86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FC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Технические действия игры в волейбол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85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87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FC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Технические действия игры в волейбол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851EF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Игровая деятельность в приёме и передаче двумя руками снизу в волейболе.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85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88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B5531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EF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Правила игры и игровая деятельность по правилам с использованием разученных технических приёмов в подаче мяча. Игровая деятельность в приёме и передаче двумя руками снизу в волейболе.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85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89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3404C3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rPr>
                <w:lang w:val="ru-RU"/>
              </w:rPr>
            </w:pPr>
            <w:r w:rsidRPr="00851EF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Модуль «Лёгкая атлетика».</w:t>
            </w: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51EF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Правила техники безопасности на уроках.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Техника бега на короткие дистанции. Беговые упражнения.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851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90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BD3B93" w:rsidTr="003F264D">
        <w:trPr>
          <w:trHeight w:val="1432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3404C3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rPr>
                <w:lang w:val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Техника бега на короткие дистанции. Беговые упражнения. Зачет. Бег 60 м.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Освоение правил и техники выполнения норматива комплекса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rPr>
                <w:lang w:val="ru-RU"/>
              </w:rPr>
            </w:pPr>
            <w:hyperlink r:id="rId291" w:history="1">
              <w:r w:rsidRPr="00F668C7">
                <w:rPr>
                  <w:rStyle w:val="ab"/>
                </w:rPr>
                <w:t>https</w:t>
              </w:r>
              <w:r w:rsidRPr="002D6D16">
                <w:rPr>
                  <w:rStyle w:val="ab"/>
                  <w:lang w:val="ru-RU"/>
                </w:rPr>
                <w:t>://</w:t>
              </w:r>
              <w:proofErr w:type="spellStart"/>
              <w:r w:rsidRPr="00F668C7">
                <w:rPr>
                  <w:rStyle w:val="ab"/>
                </w:rPr>
                <w:t>resh</w:t>
              </w:r>
              <w:proofErr w:type="spellEnd"/>
              <w:r w:rsidRPr="002D6D16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edu</w:t>
              </w:r>
              <w:proofErr w:type="spellEnd"/>
              <w:r w:rsidRPr="002D6D16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ru</w:t>
              </w:r>
              <w:proofErr w:type="spellEnd"/>
              <w:r w:rsidRPr="002D6D16">
                <w:rPr>
                  <w:rStyle w:val="ab"/>
                  <w:lang w:val="ru-RU"/>
                </w:rPr>
                <w:t>/</w:t>
              </w:r>
              <w:r w:rsidRPr="00F668C7">
                <w:rPr>
                  <w:rStyle w:val="ab"/>
                </w:rPr>
                <w:t>subject</w:t>
              </w:r>
              <w:r w:rsidRPr="002D6D16">
                <w:rPr>
                  <w:rStyle w:val="ab"/>
                  <w:lang w:val="ru-RU"/>
                </w:rPr>
                <w:t>/9/4</w:t>
              </w:r>
            </w:hyperlink>
          </w:p>
        </w:tc>
      </w:tr>
      <w:tr w:rsidR="00BD3B93" w:rsidRPr="00BD3B93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rPr>
                <w:lang w:val="ru-RU"/>
              </w:rPr>
            </w:pPr>
            <w:r w:rsidRPr="00851EF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Прыжковые упражнения: прыжки и </w:t>
            </w:r>
            <w:proofErr w:type="spellStart"/>
            <w:r w:rsidRPr="00851EF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многоскоки</w:t>
            </w:r>
            <w:proofErr w:type="spellEnd"/>
            <w:r w:rsidRPr="00851EF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Прыжковые упражнения: прыжок 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высоту с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1B4042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40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1B4042" w:rsidRDefault="00BD3B93" w:rsidP="00BD3B9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1B4042" w:rsidRDefault="00BD3B93" w:rsidP="00BD3B93">
            <w:pPr>
              <w:spacing w:after="0"/>
              <w:ind w:left="135"/>
              <w:rPr>
                <w:lang w:val="ru-RU"/>
              </w:rPr>
            </w:pPr>
            <w:hyperlink r:id="rId292" w:history="1">
              <w:r w:rsidRPr="00F668C7">
                <w:rPr>
                  <w:rStyle w:val="ab"/>
                </w:rPr>
                <w:t>https</w:t>
              </w:r>
              <w:r w:rsidRPr="001B4042">
                <w:rPr>
                  <w:rStyle w:val="ab"/>
                  <w:lang w:val="ru-RU"/>
                </w:rPr>
                <w:t>://</w:t>
              </w:r>
              <w:proofErr w:type="spellStart"/>
              <w:r w:rsidRPr="00F668C7">
                <w:rPr>
                  <w:rStyle w:val="ab"/>
                </w:rPr>
                <w:t>resh</w:t>
              </w:r>
              <w:proofErr w:type="spellEnd"/>
              <w:r w:rsidRPr="001B4042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edu</w:t>
              </w:r>
              <w:proofErr w:type="spellEnd"/>
              <w:r w:rsidRPr="001B4042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ru</w:t>
              </w:r>
              <w:proofErr w:type="spellEnd"/>
              <w:r w:rsidRPr="001B4042">
                <w:rPr>
                  <w:rStyle w:val="ab"/>
                  <w:lang w:val="ru-RU"/>
                </w:rPr>
                <w:t>/</w:t>
              </w:r>
              <w:r w:rsidRPr="00F668C7">
                <w:rPr>
                  <w:rStyle w:val="ab"/>
                </w:rPr>
                <w:t>subject</w:t>
              </w:r>
              <w:r w:rsidRPr="001B4042">
                <w:rPr>
                  <w:rStyle w:val="ab"/>
                  <w:lang w:val="ru-RU"/>
                </w:rPr>
                <w:t>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3404C3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rPr>
                <w:lang w:val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51EF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Прыжковые упражнения: прыжки и </w:t>
            </w:r>
            <w:proofErr w:type="spellStart"/>
            <w:r w:rsidRPr="00851EF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многоскоки</w:t>
            </w:r>
            <w:proofErr w:type="spellEnd"/>
            <w:r w:rsidRPr="00851EF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Прыжковые упражнения: прыжок 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высоту с разбега на результат.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93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3404C3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rPr>
                <w:lang w:val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Непрерывный бег.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2D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94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BD3B93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Default="00BD3B93" w:rsidP="00BD3B9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Непрерывный бег.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3404C3" w:rsidRDefault="00BD3B93" w:rsidP="00BD3B9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3404C3" w:rsidRDefault="00BD3B93" w:rsidP="00BD3B93">
            <w:pPr>
              <w:spacing w:after="0"/>
              <w:ind w:left="135"/>
              <w:rPr>
                <w:lang w:val="ru-RU"/>
              </w:rPr>
            </w:pPr>
            <w:hyperlink r:id="rId295" w:history="1">
              <w:r w:rsidRPr="00F668C7">
                <w:rPr>
                  <w:rStyle w:val="ab"/>
                </w:rPr>
                <w:t>https</w:t>
              </w:r>
              <w:r w:rsidRPr="003404C3">
                <w:rPr>
                  <w:rStyle w:val="ab"/>
                  <w:lang w:val="ru-RU"/>
                </w:rPr>
                <w:t>://</w:t>
              </w:r>
              <w:proofErr w:type="spellStart"/>
              <w:r w:rsidRPr="00F668C7">
                <w:rPr>
                  <w:rStyle w:val="ab"/>
                </w:rPr>
                <w:t>resh</w:t>
              </w:r>
              <w:proofErr w:type="spellEnd"/>
              <w:r w:rsidRPr="003404C3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edu</w:t>
              </w:r>
              <w:proofErr w:type="spellEnd"/>
              <w:r w:rsidRPr="003404C3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ru</w:t>
              </w:r>
              <w:proofErr w:type="spellEnd"/>
              <w:r w:rsidRPr="003404C3">
                <w:rPr>
                  <w:rStyle w:val="ab"/>
                  <w:lang w:val="ru-RU"/>
                </w:rPr>
                <w:t>/</w:t>
              </w:r>
              <w:r w:rsidRPr="00F668C7">
                <w:rPr>
                  <w:rStyle w:val="ab"/>
                </w:rPr>
                <w:t>subject</w:t>
              </w:r>
              <w:r w:rsidRPr="003404C3">
                <w:rPr>
                  <w:rStyle w:val="ab"/>
                  <w:lang w:val="ru-RU"/>
                </w:rPr>
                <w:t>/9/4</w:t>
              </w:r>
            </w:hyperlink>
          </w:p>
        </w:tc>
      </w:tr>
      <w:tr w:rsidR="00BD3B93" w:rsidRPr="00BD3B93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Default="00BD3B93" w:rsidP="00BD3B9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Непрерывный бег.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3404C3" w:rsidRDefault="00BD3B93" w:rsidP="00BD3B9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3404C3" w:rsidRDefault="00BD3B93" w:rsidP="00BD3B93">
            <w:pPr>
              <w:spacing w:after="0"/>
              <w:ind w:left="135"/>
              <w:rPr>
                <w:lang w:val="ru-RU"/>
              </w:rPr>
            </w:pPr>
            <w:hyperlink r:id="rId296" w:history="1">
              <w:r w:rsidRPr="00F668C7">
                <w:rPr>
                  <w:rStyle w:val="ab"/>
                </w:rPr>
                <w:t>https</w:t>
              </w:r>
              <w:r w:rsidRPr="003404C3">
                <w:rPr>
                  <w:rStyle w:val="ab"/>
                  <w:lang w:val="ru-RU"/>
                </w:rPr>
                <w:t>://</w:t>
              </w:r>
              <w:proofErr w:type="spellStart"/>
              <w:r w:rsidRPr="00F668C7">
                <w:rPr>
                  <w:rStyle w:val="ab"/>
                </w:rPr>
                <w:t>resh</w:t>
              </w:r>
              <w:proofErr w:type="spellEnd"/>
              <w:r w:rsidRPr="003404C3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edu</w:t>
              </w:r>
              <w:proofErr w:type="spellEnd"/>
              <w:r w:rsidRPr="003404C3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ru</w:t>
              </w:r>
              <w:proofErr w:type="spellEnd"/>
              <w:r w:rsidRPr="003404C3">
                <w:rPr>
                  <w:rStyle w:val="ab"/>
                  <w:lang w:val="ru-RU"/>
                </w:rPr>
                <w:t>/</w:t>
              </w:r>
              <w:r w:rsidRPr="00F668C7">
                <w:rPr>
                  <w:rStyle w:val="ab"/>
                </w:rPr>
                <w:t>subject</w:t>
              </w:r>
              <w:r w:rsidRPr="003404C3">
                <w:rPr>
                  <w:rStyle w:val="ab"/>
                  <w:lang w:val="ru-RU"/>
                </w:rPr>
                <w:t>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851EFC" w:rsidRDefault="00BD3B93" w:rsidP="00BD3B93">
            <w:pPr>
              <w:spacing w:after="0"/>
              <w:rPr>
                <w:lang w:val="ru-RU"/>
              </w:rPr>
            </w:pPr>
            <w:r w:rsidRPr="00A21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Непрерывный бег. 1000 м.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Освоение правил и техники выполнения норматива комплекса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2D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97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122CB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Модуль «Подвижные и спортивные игры»</w:t>
            </w:r>
            <w:r w:rsidRPr="001122C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:rsidR="00BD3B93" w:rsidRPr="001122CB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122C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Футбол. Удары по катящемуся мячу с разбега в футболе.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1122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C311DC" w:rsidRDefault="00BD3B93" w:rsidP="00BD3B93">
            <w:pPr>
              <w:spacing w:after="0"/>
              <w:ind w:left="135"/>
            </w:pPr>
            <w:hyperlink r:id="rId298" w:history="1">
              <w:r w:rsidRPr="00F668C7">
                <w:rPr>
                  <w:rStyle w:val="ab"/>
                </w:rPr>
                <w:t>https://resh.edu.ru/subjec</w:t>
              </w:r>
              <w:r w:rsidRPr="00F668C7">
                <w:rPr>
                  <w:rStyle w:val="ab"/>
                </w:rPr>
                <w:lastRenderedPageBreak/>
                <w:t>t/9/4</w:t>
              </w:r>
            </w:hyperlink>
            <w:r w:rsidRPr="00C311DC">
              <w:t xml:space="preserve"> </w:t>
            </w:r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122CB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1122C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Футбол. Удары по катящемуся мячу с разбега в футболе.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Удары по катящему мячу с разбега в футболе.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11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299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BD3B93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</w:tcPr>
          <w:p w:rsidR="00BD3B93" w:rsidRPr="001122CB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Промежуточная аттестация. Сдача нормативов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9D0DCF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 w:rsidRPr="00112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D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9D0DCF" w:rsidRDefault="00BD3B93" w:rsidP="00BD3B9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9D0DCF" w:rsidRDefault="00BD3B93" w:rsidP="00BD3B93">
            <w:pPr>
              <w:spacing w:after="0"/>
              <w:ind w:left="135"/>
              <w:rPr>
                <w:lang w:val="ru-RU"/>
              </w:rPr>
            </w:pPr>
            <w:hyperlink r:id="rId300" w:history="1">
              <w:r w:rsidRPr="00F668C7">
                <w:rPr>
                  <w:rStyle w:val="ab"/>
                </w:rPr>
                <w:t>https</w:t>
              </w:r>
              <w:r w:rsidRPr="009D0DCF">
                <w:rPr>
                  <w:rStyle w:val="ab"/>
                  <w:lang w:val="ru-RU"/>
                </w:rPr>
                <w:t>://</w:t>
              </w:r>
              <w:proofErr w:type="spellStart"/>
              <w:r w:rsidRPr="00F668C7">
                <w:rPr>
                  <w:rStyle w:val="ab"/>
                </w:rPr>
                <w:t>resh</w:t>
              </w:r>
              <w:proofErr w:type="spellEnd"/>
              <w:r w:rsidRPr="009D0DCF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edu</w:t>
              </w:r>
              <w:proofErr w:type="spellEnd"/>
              <w:r w:rsidRPr="009D0DCF">
                <w:rPr>
                  <w:rStyle w:val="ab"/>
                  <w:lang w:val="ru-RU"/>
                </w:rPr>
                <w:t>.</w:t>
              </w:r>
              <w:proofErr w:type="spellStart"/>
              <w:r w:rsidRPr="00F668C7">
                <w:rPr>
                  <w:rStyle w:val="ab"/>
                </w:rPr>
                <w:t>ru</w:t>
              </w:r>
              <w:proofErr w:type="spellEnd"/>
              <w:r w:rsidRPr="009D0DCF">
                <w:rPr>
                  <w:rStyle w:val="ab"/>
                  <w:lang w:val="ru-RU"/>
                </w:rPr>
                <w:t>/</w:t>
              </w:r>
              <w:r w:rsidRPr="00F668C7">
                <w:rPr>
                  <w:rStyle w:val="ab"/>
                </w:rPr>
                <w:t>subject</w:t>
              </w:r>
              <w:r w:rsidRPr="009D0DCF">
                <w:rPr>
                  <w:rStyle w:val="ab"/>
                  <w:lang w:val="ru-RU"/>
                </w:rPr>
                <w:t>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9D0DCF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9D0DC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BD3B93" w:rsidRPr="002D6D16" w:rsidRDefault="00BD3B93" w:rsidP="00BD3B93">
            <w:pPr>
              <w:spacing w:after="0"/>
              <w:rPr>
                <w:lang w:val="ru-RU"/>
              </w:rPr>
            </w:pPr>
            <w:r w:rsidRPr="001122C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2D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301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3404C3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BD3B93" w:rsidRPr="00652C76" w:rsidRDefault="00BD3B93" w:rsidP="00BD3B93">
            <w:pPr>
              <w:spacing w:after="0"/>
              <w:rPr>
                <w:lang w:val="ru-RU"/>
              </w:rPr>
            </w:pPr>
            <w:r w:rsidRPr="001122C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302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3404C3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BD3B93" w:rsidRPr="00652C76" w:rsidRDefault="00BD3B93" w:rsidP="00BD3B93">
            <w:pPr>
              <w:spacing w:after="0"/>
              <w:rPr>
                <w:lang w:val="ru-RU"/>
              </w:rPr>
            </w:pPr>
            <w:r w:rsidRPr="001122C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303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3404C3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BD3B93" w:rsidRPr="002D6D16" w:rsidRDefault="00BD3B93" w:rsidP="00BD3B93">
            <w:pPr>
              <w:spacing w:after="0"/>
              <w:rPr>
                <w:lang w:val="ru-RU"/>
              </w:rPr>
            </w:pPr>
            <w:r w:rsidRPr="001122CB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2D6D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304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39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D3B93" w:rsidRPr="003404C3" w:rsidRDefault="00BD3B93" w:rsidP="00BD3B9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D3B93" w:rsidRPr="001122CB" w:rsidRDefault="00BD3B93" w:rsidP="00BD3B9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  <w:p w:rsidR="00BD3B93" w:rsidRPr="00652C76" w:rsidRDefault="00BD3B93" w:rsidP="00BD3B93">
            <w:pPr>
              <w:spacing w:after="0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2D6D16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</w:p>
        </w:tc>
        <w:tc>
          <w:tcPr>
            <w:tcW w:w="2736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</w:pPr>
            <w:hyperlink r:id="rId305" w:history="1">
              <w:r w:rsidRPr="00F668C7">
                <w:rPr>
                  <w:rStyle w:val="ab"/>
                </w:rPr>
                <w:t>https://resh.edu.ru/subject/9/4</w:t>
              </w:r>
            </w:hyperlink>
          </w:p>
        </w:tc>
      </w:tr>
      <w:tr w:rsidR="00BD3B93" w:rsidRPr="00652C76" w:rsidTr="003F264D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rPr>
                <w:lang w:val="ru-RU"/>
              </w:rPr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>
            <w:pPr>
              <w:spacing w:after="0"/>
              <w:ind w:left="135"/>
              <w:jc w:val="center"/>
            </w:pPr>
            <w:r w:rsidRPr="00652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D3B93" w:rsidRPr="004A4D40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D3B93" w:rsidRPr="00BD2F6B" w:rsidRDefault="00BD3B93" w:rsidP="00BD3B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  <w:r w:rsidRPr="00652C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153" w:type="dxa"/>
            <w:gridSpan w:val="2"/>
            <w:tcMar>
              <w:top w:w="50" w:type="dxa"/>
              <w:left w:w="100" w:type="dxa"/>
            </w:tcMar>
            <w:vAlign w:val="center"/>
          </w:tcPr>
          <w:p w:rsidR="00BD3B93" w:rsidRPr="00652C76" w:rsidRDefault="00BD3B93" w:rsidP="00BD3B93"/>
        </w:tc>
      </w:tr>
    </w:tbl>
    <w:p w:rsidR="00BD3B93" w:rsidRDefault="00BD3B93" w:rsidP="00BD3B93"/>
    <w:p w:rsidR="00CF1498" w:rsidRPr="00664DE9" w:rsidRDefault="00CF1498">
      <w:pPr>
        <w:rPr>
          <w:lang w:val="ru-RU"/>
        </w:rPr>
        <w:sectPr w:rsidR="00CF1498" w:rsidRPr="00664D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498" w:rsidRPr="00B960EF" w:rsidRDefault="00A37C3C">
      <w:pPr>
        <w:spacing w:after="0"/>
        <w:ind w:left="120"/>
        <w:rPr>
          <w:lang w:val="ru-RU"/>
        </w:rPr>
      </w:pPr>
      <w:bookmarkStart w:id="27" w:name="block-19600743"/>
      <w:bookmarkEnd w:id="26"/>
      <w:r w:rsidRPr="00B960E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F1498" w:rsidRPr="00B960EF" w:rsidRDefault="00A37C3C">
      <w:pPr>
        <w:spacing w:after="0" w:line="480" w:lineRule="auto"/>
        <w:ind w:left="120"/>
        <w:rPr>
          <w:lang w:val="ru-RU"/>
        </w:rPr>
      </w:pPr>
      <w:r w:rsidRPr="00B960E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F1498" w:rsidRPr="00A37C3C" w:rsidRDefault="00A37C3C">
      <w:pPr>
        <w:spacing w:after="0" w:line="480" w:lineRule="auto"/>
        <w:ind w:left="120"/>
        <w:rPr>
          <w:lang w:val="ru-RU"/>
        </w:rPr>
      </w:pP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​‌• Физическая культура, 1-4 классы/ Лях В.И., Акционерное общество «Издательство «Просвещение»</w:t>
      </w:r>
      <w:r w:rsidRPr="00A37C3C">
        <w:rPr>
          <w:sz w:val="28"/>
          <w:lang w:val="ru-RU"/>
        </w:rPr>
        <w:br/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1-й класс: учебник, 1 класс/ Матвеев А.П., Акционерное общество «Издательство «Просвещение»</w:t>
      </w:r>
      <w:r w:rsidRPr="00A37C3C">
        <w:rPr>
          <w:sz w:val="28"/>
          <w:lang w:val="ru-RU"/>
        </w:rPr>
        <w:br/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2-й класс: учебник, 2 класс/ Матвеев А.П., Акционерное общество «Издательство «Просвещение»</w:t>
      </w:r>
      <w:r w:rsidRPr="00A37C3C">
        <w:rPr>
          <w:sz w:val="28"/>
          <w:lang w:val="ru-RU"/>
        </w:rPr>
        <w:br/>
      </w:r>
      <w:bookmarkStart w:id="28" w:name="f056fd23-2f41-4129-8da1-d467aa21439d"/>
      <w:r w:rsidRPr="00A37C3C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3-й класс: учебник, 3 класс/ Матвеев А.П., Акционерное общество «Издательство «Просвещение»</w:t>
      </w:r>
      <w:bookmarkEnd w:id="28"/>
      <w:r w:rsidRPr="00A37C3C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CF1498" w:rsidRPr="00A37C3C" w:rsidRDefault="00A37C3C">
      <w:pPr>
        <w:spacing w:after="0" w:line="480" w:lineRule="auto"/>
        <w:ind w:left="120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20d3319b-5bbe-4126-a94a-2338d97bdc13"/>
      <w:r w:rsidRPr="00A37C3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29"/>
      <w:r w:rsidRPr="00A37C3C">
        <w:rPr>
          <w:rFonts w:ascii="Times New Roman" w:hAnsi="Times New Roman"/>
          <w:color w:val="000000"/>
          <w:sz w:val="28"/>
          <w:lang w:val="ru-RU"/>
        </w:rPr>
        <w:t>‌</w:t>
      </w:r>
    </w:p>
    <w:p w:rsidR="00CF1498" w:rsidRPr="00A37C3C" w:rsidRDefault="00A37C3C">
      <w:pPr>
        <w:spacing w:after="0"/>
        <w:ind w:left="120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​</w:t>
      </w:r>
    </w:p>
    <w:p w:rsidR="00CF1498" w:rsidRPr="00A37C3C" w:rsidRDefault="00A37C3C">
      <w:pPr>
        <w:spacing w:after="0" w:line="480" w:lineRule="auto"/>
        <w:ind w:left="120"/>
        <w:rPr>
          <w:lang w:val="ru-RU"/>
        </w:rPr>
      </w:pPr>
      <w:r w:rsidRPr="00A37C3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1498" w:rsidRPr="00A37C3C" w:rsidRDefault="00A37C3C">
      <w:pPr>
        <w:spacing w:after="0" w:line="480" w:lineRule="auto"/>
        <w:ind w:left="120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​‌Примерная программа начального общего образования по физической культуре 1-4 классы: учебно-методическое пособие/предметная линия учебников А.П.Матвеева. – М.: Просвещение, 2021.</w:t>
      </w:r>
      <w:r w:rsidRPr="00A37C3C">
        <w:rPr>
          <w:sz w:val="28"/>
          <w:lang w:val="ru-RU"/>
        </w:rPr>
        <w:br/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Научно - методический журнал «Физическая культура в школе». Издательство «Школа Пресс».</w:t>
      </w:r>
      <w:r w:rsidRPr="00A37C3C">
        <w:rPr>
          <w:sz w:val="28"/>
          <w:lang w:val="ru-RU"/>
        </w:rPr>
        <w:br/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Коровина Л. А. Формирование у учащихся основ знаний по физической культуре. Кемерово 1999.</w:t>
      </w:r>
      <w:r w:rsidRPr="00A37C3C">
        <w:rPr>
          <w:sz w:val="28"/>
          <w:lang w:val="ru-RU"/>
        </w:rPr>
        <w:br/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Кулешов А. П. Страницы олимпийского дневника. - М.: Ф и С., 1987.</w:t>
      </w:r>
      <w:r w:rsidRPr="00A37C3C">
        <w:rPr>
          <w:sz w:val="28"/>
          <w:lang w:val="ru-RU"/>
        </w:rPr>
        <w:br/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Матвеев А. П., Мельников С. Б. Методика физического воспитания с </w:t>
      </w:r>
      <w:r w:rsidRPr="00A37C3C">
        <w:rPr>
          <w:rFonts w:ascii="Times New Roman" w:hAnsi="Times New Roman"/>
          <w:color w:val="000000"/>
          <w:sz w:val="28"/>
          <w:lang w:val="ru-RU"/>
        </w:rPr>
        <w:lastRenderedPageBreak/>
        <w:t>основами теории. - М.: Просвещение, 1991.</w:t>
      </w:r>
      <w:r w:rsidRPr="00A37C3C">
        <w:rPr>
          <w:sz w:val="28"/>
          <w:lang w:val="ru-RU"/>
        </w:rPr>
        <w:br/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Столбов В. В. История и организация физической культуры и спорта. - М.: Просвещение, 1982</w:t>
      </w:r>
      <w:r w:rsidRPr="00A37C3C">
        <w:rPr>
          <w:sz w:val="28"/>
          <w:lang w:val="ru-RU"/>
        </w:rPr>
        <w:br/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Формирование у учащихся основ знаний по физической культуре: Методические рекомендации / Министерство просвещения Молдавской ССР, </w:t>
      </w:r>
      <w:proofErr w:type="gramStart"/>
      <w:r w:rsidRPr="00A37C3C">
        <w:rPr>
          <w:rFonts w:ascii="Times New Roman" w:hAnsi="Times New Roman"/>
          <w:color w:val="000000"/>
          <w:sz w:val="28"/>
          <w:lang w:val="ru-RU"/>
        </w:rPr>
        <w:t>Республиканский</w:t>
      </w:r>
      <w:proofErr w:type="gram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ИУУ. - Кишинев, 1986.</w:t>
      </w:r>
      <w:r w:rsidRPr="00A37C3C">
        <w:rPr>
          <w:sz w:val="28"/>
          <w:lang w:val="ru-RU"/>
        </w:rPr>
        <w:br/>
      </w:r>
      <w:r w:rsidRPr="00A37C3C">
        <w:rPr>
          <w:rFonts w:ascii="Times New Roman" w:hAnsi="Times New Roman"/>
          <w:color w:val="000000"/>
          <w:sz w:val="28"/>
          <w:lang w:val="ru-RU"/>
        </w:rPr>
        <w:t xml:space="preserve"> Хавин Б. Н. Все о советских олимпийцах. - М.: Ф и С., 1985.</w:t>
      </w:r>
      <w:r w:rsidRPr="00A37C3C">
        <w:rPr>
          <w:sz w:val="28"/>
          <w:lang w:val="ru-RU"/>
        </w:rPr>
        <w:br/>
      </w:r>
      <w:bookmarkStart w:id="30" w:name="ce666534-2f9f-48e1-9f7c-2e635e3b9ede"/>
      <w:r w:rsidRPr="00A37C3C">
        <w:rPr>
          <w:rFonts w:ascii="Times New Roman" w:hAnsi="Times New Roman"/>
          <w:color w:val="000000"/>
          <w:sz w:val="28"/>
          <w:lang w:val="ru-RU"/>
        </w:rPr>
        <w:t xml:space="preserve"> Словарь некоторых терминов и понятий учителя физической культуры и его учеников. - Кемерово, 1998.</w:t>
      </w:r>
      <w:bookmarkEnd w:id="30"/>
      <w:r w:rsidRPr="00A37C3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F1498" w:rsidRPr="00A37C3C" w:rsidRDefault="00CF1498">
      <w:pPr>
        <w:spacing w:after="0"/>
        <w:ind w:left="120"/>
        <w:rPr>
          <w:lang w:val="ru-RU"/>
        </w:rPr>
      </w:pPr>
    </w:p>
    <w:p w:rsidR="00CF1498" w:rsidRPr="00A37C3C" w:rsidRDefault="00A37C3C">
      <w:pPr>
        <w:spacing w:after="0" w:line="480" w:lineRule="auto"/>
        <w:ind w:left="120"/>
        <w:rPr>
          <w:lang w:val="ru-RU"/>
        </w:rPr>
      </w:pPr>
      <w:r w:rsidRPr="00A37C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F1498" w:rsidRPr="00A37C3C" w:rsidRDefault="00A37C3C">
      <w:pPr>
        <w:spacing w:after="0" w:line="480" w:lineRule="auto"/>
        <w:ind w:left="120"/>
        <w:rPr>
          <w:lang w:val="ru-RU"/>
        </w:rPr>
      </w:pPr>
      <w:r w:rsidRPr="00A37C3C">
        <w:rPr>
          <w:rFonts w:ascii="Times New Roman" w:hAnsi="Times New Roman"/>
          <w:color w:val="000000"/>
          <w:sz w:val="28"/>
          <w:lang w:val="ru-RU"/>
        </w:rPr>
        <w:t>​</w:t>
      </w:r>
      <w:r w:rsidRPr="00A37C3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37C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37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gto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>/ - Официальный сайт ВФСК ГТО.</w:t>
      </w:r>
      <w:r w:rsidRPr="00A37C3C">
        <w:rPr>
          <w:sz w:val="28"/>
          <w:lang w:val="ru-RU"/>
        </w:rPr>
        <w:br/>
      </w:r>
      <w:bookmarkStart w:id="31" w:name="9a54c4b8-b2ef-4fc1-87b1-da44b5d58279"/>
      <w:r w:rsidRPr="00A37C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37C3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37C3C">
        <w:rPr>
          <w:rFonts w:ascii="Times New Roman" w:hAnsi="Times New Roman"/>
          <w:color w:val="000000"/>
          <w:sz w:val="28"/>
          <w:lang w:val="ru-RU"/>
        </w:rPr>
        <w:t xml:space="preserve"> – Российская электронная школа.</w:t>
      </w:r>
      <w:bookmarkEnd w:id="31"/>
      <w:r w:rsidRPr="00A37C3C">
        <w:rPr>
          <w:rFonts w:ascii="Times New Roman" w:hAnsi="Times New Roman"/>
          <w:color w:val="333333"/>
          <w:sz w:val="28"/>
          <w:lang w:val="ru-RU"/>
        </w:rPr>
        <w:t>‌</w:t>
      </w:r>
      <w:r w:rsidRPr="00A37C3C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27"/>
    <w:p w:rsidR="00A37C3C" w:rsidRPr="00A37C3C" w:rsidRDefault="00A37C3C">
      <w:pPr>
        <w:rPr>
          <w:lang w:val="ru-RU"/>
        </w:rPr>
      </w:pPr>
    </w:p>
    <w:sectPr w:rsidR="00A37C3C" w:rsidRPr="00A37C3C" w:rsidSect="00CF14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6EEC"/>
    <w:multiLevelType w:val="multilevel"/>
    <w:tmpl w:val="5936E2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5C1F01"/>
    <w:multiLevelType w:val="multilevel"/>
    <w:tmpl w:val="554249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687B29"/>
    <w:multiLevelType w:val="multilevel"/>
    <w:tmpl w:val="4A74D9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450DFA"/>
    <w:multiLevelType w:val="multilevel"/>
    <w:tmpl w:val="E730CF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ED0A81"/>
    <w:multiLevelType w:val="multilevel"/>
    <w:tmpl w:val="497ED6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B93CF0"/>
    <w:multiLevelType w:val="multilevel"/>
    <w:tmpl w:val="5A0E24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C3224"/>
    <w:multiLevelType w:val="multilevel"/>
    <w:tmpl w:val="7E54E0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5276E"/>
    <w:multiLevelType w:val="multilevel"/>
    <w:tmpl w:val="D6B6C3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0B6D8B"/>
    <w:multiLevelType w:val="multilevel"/>
    <w:tmpl w:val="92149C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37293F"/>
    <w:multiLevelType w:val="multilevel"/>
    <w:tmpl w:val="0416F9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342AB2"/>
    <w:multiLevelType w:val="multilevel"/>
    <w:tmpl w:val="4ADC53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D555D9"/>
    <w:multiLevelType w:val="multilevel"/>
    <w:tmpl w:val="4A0400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A44C19"/>
    <w:multiLevelType w:val="multilevel"/>
    <w:tmpl w:val="19E4A6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FD0420"/>
    <w:multiLevelType w:val="multilevel"/>
    <w:tmpl w:val="C79419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C54ACA"/>
    <w:multiLevelType w:val="multilevel"/>
    <w:tmpl w:val="EA1CCA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EB596B"/>
    <w:multiLevelType w:val="multilevel"/>
    <w:tmpl w:val="40FEC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07157E"/>
    <w:multiLevelType w:val="multilevel"/>
    <w:tmpl w:val="54B29E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401B86"/>
    <w:multiLevelType w:val="multilevel"/>
    <w:tmpl w:val="5150E6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BD0B68"/>
    <w:multiLevelType w:val="multilevel"/>
    <w:tmpl w:val="74AECE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DE7CB1"/>
    <w:multiLevelType w:val="multilevel"/>
    <w:tmpl w:val="D682BD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3925B8"/>
    <w:multiLevelType w:val="multilevel"/>
    <w:tmpl w:val="8856AB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9874C8"/>
    <w:multiLevelType w:val="multilevel"/>
    <w:tmpl w:val="E55C98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F10581"/>
    <w:multiLevelType w:val="multilevel"/>
    <w:tmpl w:val="93768F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474639"/>
    <w:multiLevelType w:val="multilevel"/>
    <w:tmpl w:val="857A01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1323C9"/>
    <w:multiLevelType w:val="multilevel"/>
    <w:tmpl w:val="2A3240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8A3642"/>
    <w:multiLevelType w:val="multilevel"/>
    <w:tmpl w:val="6DF007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815C11"/>
    <w:multiLevelType w:val="multilevel"/>
    <w:tmpl w:val="642AFE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FF738D"/>
    <w:multiLevelType w:val="multilevel"/>
    <w:tmpl w:val="73DC4F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4EF5030"/>
    <w:multiLevelType w:val="multilevel"/>
    <w:tmpl w:val="F9EC84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66B3956"/>
    <w:multiLevelType w:val="multilevel"/>
    <w:tmpl w:val="CCDE1A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67F3DD7"/>
    <w:multiLevelType w:val="multilevel"/>
    <w:tmpl w:val="31422E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97374C8"/>
    <w:multiLevelType w:val="multilevel"/>
    <w:tmpl w:val="BFC09F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CB1ABD"/>
    <w:multiLevelType w:val="multilevel"/>
    <w:tmpl w:val="EFE020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B584040"/>
    <w:multiLevelType w:val="multilevel"/>
    <w:tmpl w:val="3468FE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1"/>
  </w:num>
  <w:num w:numId="3">
    <w:abstractNumId w:val="18"/>
  </w:num>
  <w:num w:numId="4">
    <w:abstractNumId w:val="14"/>
  </w:num>
  <w:num w:numId="5">
    <w:abstractNumId w:val="0"/>
  </w:num>
  <w:num w:numId="6">
    <w:abstractNumId w:val="7"/>
  </w:num>
  <w:num w:numId="7">
    <w:abstractNumId w:val="31"/>
  </w:num>
  <w:num w:numId="8">
    <w:abstractNumId w:val="6"/>
  </w:num>
  <w:num w:numId="9">
    <w:abstractNumId w:val="10"/>
  </w:num>
  <w:num w:numId="10">
    <w:abstractNumId w:val="13"/>
  </w:num>
  <w:num w:numId="11">
    <w:abstractNumId w:val="22"/>
  </w:num>
  <w:num w:numId="12">
    <w:abstractNumId w:val="9"/>
  </w:num>
  <w:num w:numId="13">
    <w:abstractNumId w:val="11"/>
  </w:num>
  <w:num w:numId="14">
    <w:abstractNumId w:val="23"/>
  </w:num>
  <w:num w:numId="15">
    <w:abstractNumId w:val="26"/>
  </w:num>
  <w:num w:numId="16">
    <w:abstractNumId w:val="19"/>
  </w:num>
  <w:num w:numId="17">
    <w:abstractNumId w:val="4"/>
  </w:num>
  <w:num w:numId="18">
    <w:abstractNumId w:val="17"/>
  </w:num>
  <w:num w:numId="19">
    <w:abstractNumId w:val="12"/>
  </w:num>
  <w:num w:numId="20">
    <w:abstractNumId w:val="8"/>
  </w:num>
  <w:num w:numId="21">
    <w:abstractNumId w:val="2"/>
  </w:num>
  <w:num w:numId="22">
    <w:abstractNumId w:val="3"/>
  </w:num>
  <w:num w:numId="23">
    <w:abstractNumId w:val="29"/>
  </w:num>
  <w:num w:numId="24">
    <w:abstractNumId w:val="33"/>
  </w:num>
  <w:num w:numId="25">
    <w:abstractNumId w:val="28"/>
  </w:num>
  <w:num w:numId="26">
    <w:abstractNumId w:val="1"/>
  </w:num>
  <w:num w:numId="27">
    <w:abstractNumId w:val="25"/>
  </w:num>
  <w:num w:numId="28">
    <w:abstractNumId w:val="30"/>
  </w:num>
  <w:num w:numId="29">
    <w:abstractNumId w:val="27"/>
  </w:num>
  <w:num w:numId="30">
    <w:abstractNumId w:val="15"/>
  </w:num>
  <w:num w:numId="31">
    <w:abstractNumId w:val="20"/>
  </w:num>
  <w:num w:numId="32">
    <w:abstractNumId w:val="32"/>
  </w:num>
  <w:num w:numId="33">
    <w:abstractNumId w:val="24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F1498"/>
    <w:rsid w:val="00016AC7"/>
    <w:rsid w:val="00296114"/>
    <w:rsid w:val="002F01BE"/>
    <w:rsid w:val="003F264D"/>
    <w:rsid w:val="00417AA9"/>
    <w:rsid w:val="005E0FA5"/>
    <w:rsid w:val="00664DE9"/>
    <w:rsid w:val="00A37C3C"/>
    <w:rsid w:val="00B960EF"/>
    <w:rsid w:val="00BD3B93"/>
    <w:rsid w:val="00C437A6"/>
    <w:rsid w:val="00CF1498"/>
    <w:rsid w:val="00D31099"/>
    <w:rsid w:val="00EE395C"/>
    <w:rsid w:val="00F70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F149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F14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BD3B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resh.edu.ru/subject/9/4" TargetMode="External"/><Relationship Id="rId303" Type="http://schemas.openxmlformats.org/officeDocument/2006/relationships/hyperlink" Target="https://resh.edu.ru/subject/9/4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subject/lesson/3617/start/224459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www.gto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www.gto.ru/" TargetMode="External"/><Relationship Id="rId247" Type="http://schemas.openxmlformats.org/officeDocument/2006/relationships/hyperlink" Target="https://resh.edu.ru/subject/9/4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s://resh.edu.ru/subject/9/4" TargetMode="External"/><Relationship Id="rId289" Type="http://schemas.openxmlformats.org/officeDocument/2006/relationships/hyperlink" Target="https://resh.edu.ru/subject/9/4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hyperlink" Target="https://resh.edu.ru" TargetMode="External"/><Relationship Id="rId95" Type="http://schemas.openxmlformats.org/officeDocument/2006/relationships/hyperlink" Target="https://www.gto.ru/" TargetMode="External"/><Relationship Id="rId160" Type="http://schemas.openxmlformats.org/officeDocument/2006/relationships/hyperlink" Target="https://www.gto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www.gto.ru/" TargetMode="External"/><Relationship Id="rId258" Type="http://schemas.openxmlformats.org/officeDocument/2006/relationships/hyperlink" Target="https://resh.edu.ru/subject/9/4" TargetMode="External"/><Relationship Id="rId279" Type="http://schemas.openxmlformats.org/officeDocument/2006/relationships/hyperlink" Target="https://resh.edu.ru/subject/9/4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subject/lesson/5168/start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subject/9/4" TargetMode="External"/><Relationship Id="rId304" Type="http://schemas.openxmlformats.org/officeDocument/2006/relationships/hyperlink" Target="https://resh.edu.ru/subject/9/4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www.gto.ru/" TargetMode="External"/><Relationship Id="rId248" Type="http://schemas.openxmlformats.org/officeDocument/2006/relationships/hyperlink" Target="https://resh.edu.ru/subject/9/4" TargetMode="External"/><Relationship Id="rId269" Type="http://schemas.openxmlformats.org/officeDocument/2006/relationships/hyperlink" Target="https://resh.edu.ru/subject/9/4" TargetMode="External"/><Relationship Id="rId12" Type="http://schemas.openxmlformats.org/officeDocument/2006/relationships/hyperlink" Target="https://resh.edu.ru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/subject/9/4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www.gto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www.gto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hyperlink" Target="https://resh.edu.ru" TargetMode="External"/><Relationship Id="rId238" Type="http://schemas.openxmlformats.org/officeDocument/2006/relationships/hyperlink" Target="https://resh.edu.ru/subject/9/4" TargetMode="External"/><Relationship Id="rId259" Type="http://schemas.openxmlformats.org/officeDocument/2006/relationships/hyperlink" Target="https://resh.edu.ru/subject/9/4" TargetMode="External"/><Relationship Id="rId23" Type="http://schemas.openxmlformats.org/officeDocument/2006/relationships/hyperlink" Target="https://www.gto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resh.edu.ru/subject/9/4" TargetMode="External"/><Relationship Id="rId291" Type="http://schemas.openxmlformats.org/officeDocument/2006/relationships/hyperlink" Target="https://resh.edu.ru/subject/9/4" TargetMode="External"/><Relationship Id="rId305" Type="http://schemas.openxmlformats.org/officeDocument/2006/relationships/hyperlink" Target="https://resh.edu.ru/subject/9/4" TargetMode="External"/><Relationship Id="rId44" Type="http://schemas.openxmlformats.org/officeDocument/2006/relationships/hyperlink" Target="https://resh.edu.ru/subject/lesson/6190/start/195259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www.gto.ru/" TargetMode="External"/><Relationship Id="rId228" Type="http://schemas.openxmlformats.org/officeDocument/2006/relationships/hyperlink" Target="https://www.gto.ru/" TargetMode="External"/><Relationship Id="rId249" Type="http://schemas.openxmlformats.org/officeDocument/2006/relationships/hyperlink" Target="https://resh.edu.ru/subject/9/4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subject/9/4" TargetMode="External"/><Relationship Id="rId281" Type="http://schemas.openxmlformats.org/officeDocument/2006/relationships/hyperlink" Target="https://resh.edu.ru/subject/9/4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www.gto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resh.edu.ru" TargetMode="External"/><Relationship Id="rId162" Type="http://schemas.openxmlformats.org/officeDocument/2006/relationships/hyperlink" Target="https://www.gto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subject/9/4" TargetMode="External"/><Relationship Id="rId250" Type="http://schemas.openxmlformats.org/officeDocument/2006/relationships/hyperlink" Target="https://resh.edu.ru/subject/9/4" TargetMode="External"/><Relationship Id="rId271" Type="http://schemas.openxmlformats.org/officeDocument/2006/relationships/hyperlink" Target="https://resh.edu.ru/subject/9/4" TargetMode="External"/><Relationship Id="rId292" Type="http://schemas.openxmlformats.org/officeDocument/2006/relationships/hyperlink" Target="https://resh.edu.ru/subject/9/4" TargetMode="External"/><Relationship Id="rId306" Type="http://schemas.openxmlformats.org/officeDocument/2006/relationships/fontTable" Target="fontTable.xm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subject/lesson/4595/start/194991/" TargetMode="External"/><Relationship Id="rId45" Type="http://schemas.openxmlformats.org/officeDocument/2006/relationships/hyperlink" Target="https://www.gto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www.gto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/subject/9/4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www.gto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www.gto.ru/" TargetMode="External"/><Relationship Id="rId240" Type="http://schemas.openxmlformats.org/officeDocument/2006/relationships/hyperlink" Target="https://resh.edu.ru/subject/9/4" TargetMode="External"/><Relationship Id="rId245" Type="http://schemas.openxmlformats.org/officeDocument/2006/relationships/hyperlink" Target="https://resh.edu.ru/subject/9/4" TargetMode="External"/><Relationship Id="rId261" Type="http://schemas.openxmlformats.org/officeDocument/2006/relationships/hyperlink" Target="https://resh.edu.ru/subject/9/4" TargetMode="External"/><Relationship Id="rId266" Type="http://schemas.openxmlformats.org/officeDocument/2006/relationships/hyperlink" Target="https://resh.edu.ru/subject/9/4" TargetMode="External"/><Relationship Id="rId287" Type="http://schemas.openxmlformats.org/officeDocument/2006/relationships/hyperlink" Target="https://resh.edu.ru/subject/9/4" TargetMode="External"/><Relationship Id="rId14" Type="http://schemas.openxmlformats.org/officeDocument/2006/relationships/hyperlink" Target="https://www.gto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www.gto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www.gto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www.gto.ru/" TargetMode="External"/><Relationship Id="rId282" Type="http://schemas.openxmlformats.org/officeDocument/2006/relationships/hyperlink" Target="https://resh.edu.ru/subject/9/4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www.gto.ru/" TargetMode="External"/><Relationship Id="rId98" Type="http://schemas.openxmlformats.org/officeDocument/2006/relationships/hyperlink" Target="https://www.gto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www.gto.ru/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0" Type="http://schemas.openxmlformats.org/officeDocument/2006/relationships/hyperlink" Target="https://www.gto.ru/" TargetMode="External"/><Relationship Id="rId235" Type="http://schemas.openxmlformats.org/officeDocument/2006/relationships/hyperlink" Target="https://www.gto.ru/" TargetMode="External"/><Relationship Id="rId251" Type="http://schemas.openxmlformats.org/officeDocument/2006/relationships/hyperlink" Target="https://resh.edu.ru/subject/9/4" TargetMode="External"/><Relationship Id="rId256" Type="http://schemas.openxmlformats.org/officeDocument/2006/relationships/hyperlink" Target="https://resh.edu.ru/subject/9/4" TargetMode="External"/><Relationship Id="rId277" Type="http://schemas.openxmlformats.org/officeDocument/2006/relationships/hyperlink" Target="https://resh.edu.ru/subject/9/4" TargetMode="External"/><Relationship Id="rId298" Type="http://schemas.openxmlformats.org/officeDocument/2006/relationships/hyperlink" Target="https://resh.edu.ru/subject/9/4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www.gto.ru/" TargetMode="External"/><Relationship Id="rId272" Type="http://schemas.openxmlformats.org/officeDocument/2006/relationships/hyperlink" Target="https://resh.edu.ru/subject/9/4" TargetMode="External"/><Relationship Id="rId293" Type="http://schemas.openxmlformats.org/officeDocument/2006/relationships/hyperlink" Target="https://resh.edu.ru/subject/9/4" TargetMode="External"/><Relationship Id="rId302" Type="http://schemas.openxmlformats.org/officeDocument/2006/relationships/hyperlink" Target="https://resh.edu.ru/subject/9/4" TargetMode="External"/><Relationship Id="rId307" Type="http://schemas.openxmlformats.org/officeDocument/2006/relationships/theme" Target="theme/theme1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subject/lesson/6188/start/194632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25" Type="http://schemas.openxmlformats.org/officeDocument/2006/relationships/hyperlink" Target="https://www.gto.ru/" TargetMode="External"/><Relationship Id="rId241" Type="http://schemas.openxmlformats.org/officeDocument/2006/relationships/hyperlink" Target="https://resh.edu.ru/subject/9/4" TargetMode="External"/><Relationship Id="rId246" Type="http://schemas.openxmlformats.org/officeDocument/2006/relationships/hyperlink" Target="https://resh.edu.ru/subject/9/4" TargetMode="External"/><Relationship Id="rId267" Type="http://schemas.openxmlformats.org/officeDocument/2006/relationships/hyperlink" Target="https://resh.edu.ru/subject/9/4" TargetMode="External"/><Relationship Id="rId288" Type="http://schemas.openxmlformats.org/officeDocument/2006/relationships/hyperlink" Target="https://resh.edu.ru/subject/9/4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subject/lesson/5132/start/278909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subject/9/4" TargetMode="External"/><Relationship Id="rId283" Type="http://schemas.openxmlformats.org/officeDocument/2006/relationships/hyperlink" Target="https://resh.edu.ru/subject/9/4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www.gto.ru/" TargetMode="External"/><Relationship Id="rId99" Type="http://schemas.openxmlformats.org/officeDocument/2006/relationships/hyperlink" Target="https://www.gto.ru/" TargetMode="External"/><Relationship Id="rId101" Type="http://schemas.openxmlformats.org/officeDocument/2006/relationships/hyperlink" Target="https://www.gto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www.gto.ru/" TargetMode="External"/><Relationship Id="rId169" Type="http://schemas.openxmlformats.org/officeDocument/2006/relationships/hyperlink" Target="https://www.gto.ru/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80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www.gto.ru/" TargetMode="External"/><Relationship Id="rId257" Type="http://schemas.openxmlformats.org/officeDocument/2006/relationships/hyperlink" Target="https://resh.edu.ru/subject/9/4" TargetMode="External"/><Relationship Id="rId278" Type="http://schemas.openxmlformats.org/officeDocument/2006/relationships/hyperlink" Target="https://resh.edu.ru/subject/9/4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www.gto.ru/" TargetMode="External"/><Relationship Id="rId252" Type="http://schemas.openxmlformats.org/officeDocument/2006/relationships/hyperlink" Target="https://resh.edu.ru/subject/9/4" TargetMode="External"/><Relationship Id="rId273" Type="http://schemas.openxmlformats.org/officeDocument/2006/relationships/hyperlink" Target="https://resh.edu.ru/subject/9/4" TargetMode="External"/><Relationship Id="rId294" Type="http://schemas.openxmlformats.org/officeDocument/2006/relationships/hyperlink" Target="https://resh.edu.ru/subject/9/4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subject/9/4" TargetMode="External"/><Relationship Id="rId263" Type="http://schemas.openxmlformats.org/officeDocument/2006/relationships/hyperlink" Target="https://resh.edu.ru/subject/9/4" TargetMode="External"/><Relationship Id="rId284" Type="http://schemas.openxmlformats.org/officeDocument/2006/relationships/hyperlink" Target="https://resh.edu.ru/subject/9/4" TargetMode="External"/><Relationship Id="rId37" Type="http://schemas.openxmlformats.org/officeDocument/2006/relationships/hyperlink" Target="https://resh.edu.ru/subject/lesson/6186/start/194606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www.gto.ru/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www.gto.ru/" TargetMode="External"/><Relationship Id="rId253" Type="http://schemas.openxmlformats.org/officeDocument/2006/relationships/hyperlink" Target="https://resh.edu.ru/subject/9/4" TargetMode="External"/><Relationship Id="rId274" Type="http://schemas.openxmlformats.org/officeDocument/2006/relationships/hyperlink" Target="https://resh.edu.ru/subject/9/4" TargetMode="External"/><Relationship Id="rId295" Type="http://schemas.openxmlformats.org/officeDocument/2006/relationships/hyperlink" Target="https://resh.edu.ru/subject/9/4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www.gto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subject/9/4" TargetMode="External"/><Relationship Id="rId264" Type="http://schemas.openxmlformats.org/officeDocument/2006/relationships/hyperlink" Target="https://resh.edu.ru/subject/9/4" TargetMode="External"/><Relationship Id="rId285" Type="http://schemas.openxmlformats.org/officeDocument/2006/relationships/hyperlink" Target="https://resh.edu.ru/subject/9/4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subject/lesson/6186/start/194606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www.gto.ru/" TargetMode="External"/><Relationship Id="rId145" Type="http://schemas.openxmlformats.org/officeDocument/2006/relationships/hyperlink" Target="https://www.gto.ru/" TargetMode="External"/><Relationship Id="rId166" Type="http://schemas.openxmlformats.org/officeDocument/2006/relationships/hyperlink" Target="https://www.gto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www.gto.ru/" TargetMode="External"/><Relationship Id="rId254" Type="http://schemas.openxmlformats.org/officeDocument/2006/relationships/hyperlink" Target="https://resh.edu.ru/subject/9/4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resh.edu.ru/subject/9/4" TargetMode="External"/><Relationship Id="rId296" Type="http://schemas.openxmlformats.org/officeDocument/2006/relationships/hyperlink" Target="https://resh.edu.ru/subject/9/4" TargetMode="External"/><Relationship Id="rId300" Type="http://schemas.openxmlformats.org/officeDocument/2006/relationships/hyperlink" Target="https://resh.edu.ru/subject/9/4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www.gto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subject/9/4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subject/lesson/4595/start/194991/" TargetMode="External"/><Relationship Id="rId265" Type="http://schemas.openxmlformats.org/officeDocument/2006/relationships/hyperlink" Target="https://resh.edu.ru/subject/9/4" TargetMode="External"/><Relationship Id="rId286" Type="http://schemas.openxmlformats.org/officeDocument/2006/relationships/hyperlink" Target="https://resh.edu.ru/subject/9/4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www.gto.ru/" TargetMode="External"/><Relationship Id="rId188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www.gto.ru/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www.gt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subject/9/4" TargetMode="External"/><Relationship Id="rId276" Type="http://schemas.openxmlformats.org/officeDocument/2006/relationships/hyperlink" Target="https://resh.edu.ru/subject/9/4" TargetMode="External"/><Relationship Id="rId297" Type="http://schemas.openxmlformats.org/officeDocument/2006/relationships/hyperlink" Target="https://resh.edu.ru/subject/9/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49</Pages>
  <Words>11506</Words>
  <Characters>65586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cp:lastPrinted>2023-10-06T12:22:00Z</cp:lastPrinted>
  <dcterms:created xsi:type="dcterms:W3CDTF">2023-09-26T07:09:00Z</dcterms:created>
  <dcterms:modified xsi:type="dcterms:W3CDTF">2023-10-19T18:58:00Z</dcterms:modified>
</cp:coreProperties>
</file>